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85BB8" w14:textId="2D4B78B6" w:rsidR="000B50E6" w:rsidRDefault="000B50E6" w:rsidP="001A010E">
      <w:pPr>
        <w:adjustRightInd w:val="0"/>
        <w:spacing w:after="0" w:line="276" w:lineRule="auto"/>
        <w:jc w:val="center"/>
        <w:rPr>
          <w:b/>
          <w:bCs/>
          <w:sz w:val="24"/>
          <w:szCs w:val="24"/>
        </w:rPr>
      </w:pPr>
      <w:bookmarkStart w:id="0" w:name="_Hlk119585247"/>
      <w:bookmarkStart w:id="1" w:name="_Hlk69829744"/>
      <w:r>
        <w:rPr>
          <w:b/>
          <w:bCs/>
          <w:sz w:val="24"/>
          <w:szCs w:val="24"/>
        </w:rPr>
        <w:t>ANEXO I</w:t>
      </w:r>
    </w:p>
    <w:p w14:paraId="2B7DF928" w14:textId="00989352" w:rsidR="008E1022" w:rsidRPr="00456ECF" w:rsidRDefault="008E1022" w:rsidP="001A010E">
      <w:pPr>
        <w:adjustRightInd w:val="0"/>
        <w:spacing w:after="0" w:line="276" w:lineRule="auto"/>
        <w:jc w:val="center"/>
        <w:rPr>
          <w:b/>
          <w:bCs/>
          <w:sz w:val="24"/>
          <w:szCs w:val="24"/>
        </w:rPr>
      </w:pPr>
      <w:r w:rsidRPr="00456ECF">
        <w:rPr>
          <w:b/>
          <w:bCs/>
          <w:sz w:val="24"/>
          <w:szCs w:val="24"/>
        </w:rPr>
        <w:t>TERMO DE REFERÊNCIA</w:t>
      </w:r>
    </w:p>
    <w:p w14:paraId="2AE94560" w14:textId="34C4E65C" w:rsidR="008E1022" w:rsidRPr="002D4146" w:rsidRDefault="008E1022" w:rsidP="008E1022">
      <w:pPr>
        <w:spacing w:before="120" w:after="120" w:line="240" w:lineRule="auto"/>
        <w:jc w:val="both"/>
        <w:rPr>
          <w:rFonts w:eastAsia="Times New Roman" w:cs="Calibri"/>
          <w:sz w:val="24"/>
          <w:szCs w:val="24"/>
        </w:rPr>
      </w:pPr>
      <w:r w:rsidRPr="002D4146">
        <w:rPr>
          <w:rFonts w:eastAsia="Times New Roman" w:cs="Calibri"/>
          <w:b/>
          <w:bCs/>
          <w:sz w:val="24"/>
          <w:szCs w:val="24"/>
          <w:lang w:eastAsia="pt-BR"/>
        </w:rPr>
        <w:t>1. OBJETO </w:t>
      </w:r>
    </w:p>
    <w:p w14:paraId="20BDCCAA" w14:textId="77D29CBA" w:rsidR="001A010E" w:rsidRPr="009B2535" w:rsidRDefault="008E1022" w:rsidP="00C3622A">
      <w:pPr>
        <w:spacing w:before="120" w:after="120" w:line="240" w:lineRule="auto"/>
        <w:jc w:val="both"/>
        <w:rPr>
          <w:rFonts w:eastAsia="Times New Roman" w:cs="Calibri"/>
          <w:lang w:eastAsia="pt-BR"/>
        </w:rPr>
      </w:pPr>
      <w:r w:rsidRPr="002D4146">
        <w:rPr>
          <w:rFonts w:eastAsia="Times New Roman" w:cs="Calibri"/>
          <w:sz w:val="24"/>
          <w:szCs w:val="24"/>
          <w:lang w:eastAsia="pt-BR"/>
        </w:rPr>
        <w:t xml:space="preserve">1.1. </w:t>
      </w:r>
      <w:r w:rsidR="001A010E" w:rsidRPr="003D0F76">
        <w:rPr>
          <w:rFonts w:eastAsia="Times New Roman" w:cs="Calibri"/>
          <w:sz w:val="24"/>
          <w:szCs w:val="24"/>
        </w:rPr>
        <w:t>Aquisição de gêneros alimentícios</w:t>
      </w:r>
      <w:r w:rsidR="009B2535" w:rsidRPr="002D4146">
        <w:rPr>
          <w:rFonts w:eastAsia="Times New Roman" w:cs="Calibri"/>
          <w:sz w:val="24"/>
          <w:szCs w:val="24"/>
          <w:lang w:eastAsia="pt-BR"/>
        </w:rPr>
        <w:t>, produtos de limpeza e afins destinados a atender a Câmara Municipal de Quirinópolis - Goiás. </w:t>
      </w:r>
    </w:p>
    <w:p w14:paraId="607B02A4" w14:textId="77777777" w:rsidR="008E1022" w:rsidRPr="007D6764" w:rsidRDefault="008E1022" w:rsidP="00C3622A">
      <w:pPr>
        <w:adjustRightInd w:val="0"/>
        <w:spacing w:before="120" w:after="120" w:line="240" w:lineRule="auto"/>
        <w:jc w:val="both"/>
        <w:rPr>
          <w:rFonts w:cs="Calibri"/>
          <w:b/>
          <w:bCs/>
          <w:sz w:val="24"/>
          <w:szCs w:val="24"/>
        </w:rPr>
      </w:pPr>
      <w:r w:rsidRPr="007D6764">
        <w:rPr>
          <w:rFonts w:cs="Calibri"/>
          <w:b/>
          <w:bCs/>
          <w:sz w:val="24"/>
          <w:szCs w:val="24"/>
        </w:rPr>
        <w:t>2. JUSTIFICATIVA</w:t>
      </w:r>
    </w:p>
    <w:p w14:paraId="08E25925" w14:textId="434C91D2" w:rsidR="0057386E" w:rsidRDefault="009B2535" w:rsidP="009B2535">
      <w:pPr>
        <w:spacing w:before="120" w:after="120" w:line="240" w:lineRule="auto"/>
        <w:jc w:val="both"/>
        <w:rPr>
          <w:rFonts w:cs="Calibri"/>
          <w:sz w:val="24"/>
          <w:szCs w:val="24"/>
        </w:rPr>
      </w:pPr>
      <w:r w:rsidRPr="007D6764">
        <w:rPr>
          <w:rFonts w:cs="Calibri"/>
          <w:sz w:val="24"/>
          <w:szCs w:val="24"/>
        </w:rPr>
        <w:t>2.1. A aquisição se faz necessári</w:t>
      </w:r>
      <w:r w:rsidR="00174D93">
        <w:rPr>
          <w:rFonts w:cs="Calibri"/>
          <w:sz w:val="24"/>
          <w:szCs w:val="24"/>
        </w:rPr>
        <w:t>a para reposição do estoque do a</w:t>
      </w:r>
      <w:r w:rsidRPr="007D6764">
        <w:rPr>
          <w:rFonts w:cs="Calibri"/>
          <w:sz w:val="24"/>
          <w:szCs w:val="24"/>
        </w:rPr>
        <w:t>lmoxarifado visando atender a demanda da C</w:t>
      </w:r>
      <w:r w:rsidR="0057386E">
        <w:rPr>
          <w:rFonts w:cs="Calibri"/>
          <w:sz w:val="24"/>
          <w:szCs w:val="24"/>
        </w:rPr>
        <w:t>âmara Municipal de Quirinópolis, e, especificamente, para a aquisição dos produtos frustrados/fraca</w:t>
      </w:r>
      <w:r w:rsidR="00174D93">
        <w:rPr>
          <w:rFonts w:cs="Calibri"/>
          <w:sz w:val="24"/>
          <w:szCs w:val="24"/>
        </w:rPr>
        <w:t xml:space="preserve">ssados no Pregão Presencial nº </w:t>
      </w:r>
      <w:r w:rsidR="0057386E">
        <w:rPr>
          <w:rFonts w:cs="Calibri"/>
          <w:sz w:val="24"/>
          <w:szCs w:val="24"/>
        </w:rPr>
        <w:t>7/2022.</w:t>
      </w:r>
    </w:p>
    <w:p w14:paraId="79EF4039" w14:textId="77777777" w:rsidR="00991564" w:rsidRDefault="00991564" w:rsidP="00991564">
      <w:pPr>
        <w:autoSpaceDE w:val="0"/>
        <w:autoSpaceDN w:val="0"/>
        <w:adjustRightInd w:val="0"/>
        <w:spacing w:before="120" w:after="120" w:line="240" w:lineRule="auto"/>
        <w:jc w:val="both"/>
        <w:rPr>
          <w:rFonts w:cs="Calibri"/>
          <w:sz w:val="24"/>
          <w:szCs w:val="24"/>
        </w:rPr>
      </w:pPr>
      <w:r>
        <w:rPr>
          <w:rFonts w:cs="Calibri"/>
          <w:sz w:val="24"/>
          <w:szCs w:val="24"/>
        </w:rPr>
        <w:t xml:space="preserve">2.2. A Câmara Municipal de Quirinópolis adotará para o presente procedimento licitatório, o regime jurídico estabelecido </w:t>
      </w:r>
      <w:r w:rsidRPr="00382DB3">
        <w:rPr>
          <w:rFonts w:cs="Calibri"/>
          <w:sz w:val="24"/>
          <w:szCs w:val="24"/>
        </w:rPr>
        <w:t>na Lei Federal</w:t>
      </w:r>
      <w:r>
        <w:rPr>
          <w:rFonts w:cs="Calibri"/>
          <w:sz w:val="24"/>
          <w:szCs w:val="24"/>
        </w:rPr>
        <w:t xml:space="preserve"> nº</w:t>
      </w:r>
      <w:r w:rsidRPr="00382DB3">
        <w:rPr>
          <w:rFonts w:cs="Calibri"/>
          <w:sz w:val="24"/>
          <w:szCs w:val="24"/>
        </w:rPr>
        <w:t xml:space="preserve"> 10.520/02, Lei Complementar nº 123/2006</w:t>
      </w:r>
      <w:r>
        <w:rPr>
          <w:rFonts w:cs="Calibri"/>
          <w:sz w:val="24"/>
          <w:szCs w:val="24"/>
        </w:rPr>
        <w:t xml:space="preserve">, </w:t>
      </w:r>
      <w:r w:rsidRPr="00382DB3">
        <w:rPr>
          <w:rFonts w:cs="Calibri"/>
          <w:sz w:val="24"/>
          <w:szCs w:val="24"/>
        </w:rPr>
        <w:t>subsidiariamente pela Lei nº 8.666/93</w:t>
      </w:r>
      <w:r>
        <w:rPr>
          <w:rFonts w:cs="Calibri"/>
          <w:sz w:val="24"/>
          <w:szCs w:val="24"/>
        </w:rPr>
        <w:t xml:space="preserve"> e nos decretos regulamentadores da matéria, na forma do art. 191 c/</w:t>
      </w:r>
      <w:proofErr w:type="gramStart"/>
      <w:r>
        <w:rPr>
          <w:rFonts w:cs="Calibri"/>
          <w:sz w:val="24"/>
          <w:szCs w:val="24"/>
        </w:rPr>
        <w:t>c</w:t>
      </w:r>
      <w:proofErr w:type="gramEnd"/>
      <w:r>
        <w:rPr>
          <w:rFonts w:cs="Calibri"/>
          <w:sz w:val="24"/>
          <w:szCs w:val="24"/>
        </w:rPr>
        <w:t xml:space="preserve"> art. 193, inciso II, da Lei Federal nº 14.133 de 1º de abril de 2021.</w:t>
      </w:r>
    </w:p>
    <w:p w14:paraId="5E1B6683" w14:textId="2D41EB2C" w:rsidR="00E669D7" w:rsidRDefault="00B8195C" w:rsidP="00E669D7">
      <w:pPr>
        <w:adjustRightInd w:val="0"/>
        <w:spacing w:before="120" w:after="120" w:line="240" w:lineRule="auto"/>
        <w:jc w:val="both"/>
        <w:rPr>
          <w:rFonts w:cs="Calibri"/>
          <w:b/>
          <w:sz w:val="24"/>
          <w:szCs w:val="24"/>
        </w:rPr>
      </w:pPr>
      <w:r>
        <w:rPr>
          <w:rFonts w:cs="Calibri"/>
          <w:b/>
          <w:sz w:val="24"/>
          <w:szCs w:val="24"/>
        </w:rPr>
        <w:t>3</w:t>
      </w:r>
      <w:r w:rsidR="008E1022" w:rsidRPr="007D6764">
        <w:rPr>
          <w:rFonts w:cs="Calibri"/>
          <w:b/>
          <w:sz w:val="24"/>
          <w:szCs w:val="24"/>
        </w:rPr>
        <w:t>. ESPECIFICAÇÕES</w:t>
      </w:r>
      <w:r>
        <w:rPr>
          <w:rFonts w:cs="Calibri"/>
          <w:b/>
          <w:sz w:val="24"/>
          <w:szCs w:val="24"/>
        </w:rPr>
        <w:t xml:space="preserve">, </w:t>
      </w:r>
      <w:r w:rsidR="008E1022" w:rsidRPr="007D6764">
        <w:rPr>
          <w:rFonts w:cs="Calibri"/>
          <w:b/>
          <w:sz w:val="24"/>
          <w:szCs w:val="24"/>
        </w:rPr>
        <w:t>QUANTIDADE E VALOR ESTIMADO</w:t>
      </w:r>
      <w:bookmarkEnd w:id="0"/>
    </w:p>
    <w:p w14:paraId="79A0C5CB" w14:textId="77777777" w:rsidR="0057386E" w:rsidRPr="005433AB" w:rsidRDefault="0057386E" w:rsidP="0057386E">
      <w:pPr>
        <w:shd w:val="clear" w:color="auto" w:fill="A8D08D"/>
        <w:rPr>
          <w:rFonts w:cs="Calibri"/>
          <w:b/>
          <w:sz w:val="24"/>
          <w:szCs w:val="24"/>
        </w:rPr>
      </w:pPr>
      <w:r w:rsidRPr="005433AB">
        <w:rPr>
          <w:rFonts w:cs="Calibri"/>
          <w:b/>
          <w:sz w:val="24"/>
          <w:szCs w:val="24"/>
        </w:rPr>
        <w:t xml:space="preserve">QUANTITATIVO </w:t>
      </w:r>
      <w:r>
        <w:rPr>
          <w:rFonts w:cs="Calibri"/>
          <w:b/>
          <w:sz w:val="24"/>
          <w:szCs w:val="24"/>
        </w:rPr>
        <w:t xml:space="preserve">TOTAL </w:t>
      </w:r>
      <w:r w:rsidRPr="005433AB">
        <w:rPr>
          <w:rFonts w:cs="Calibri"/>
          <w:b/>
          <w:sz w:val="24"/>
          <w:szCs w:val="24"/>
        </w:rPr>
        <w:t>- GÊNEROS DE ALIMENTAÇÃO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52"/>
        <w:gridCol w:w="709"/>
        <w:gridCol w:w="835"/>
        <w:gridCol w:w="979"/>
        <w:gridCol w:w="1221"/>
        <w:gridCol w:w="1784"/>
      </w:tblGrid>
      <w:tr w:rsidR="0057386E" w:rsidRPr="005433AB" w14:paraId="23647F1B" w14:textId="77777777" w:rsidTr="000B50E6">
        <w:tc>
          <w:tcPr>
            <w:tcW w:w="726" w:type="dxa"/>
            <w:shd w:val="clear" w:color="auto" w:fill="auto"/>
          </w:tcPr>
          <w:p w14:paraId="27D0E413"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52" w:type="dxa"/>
            <w:shd w:val="clear" w:color="auto" w:fill="auto"/>
          </w:tcPr>
          <w:p w14:paraId="13CA72F7"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58A91AD6"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35" w:type="dxa"/>
            <w:shd w:val="clear" w:color="auto" w:fill="auto"/>
          </w:tcPr>
          <w:p w14:paraId="6A776AEB"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79" w:type="dxa"/>
            <w:shd w:val="clear" w:color="auto" w:fill="auto"/>
          </w:tcPr>
          <w:p w14:paraId="024D97C9"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21" w:type="dxa"/>
            <w:shd w:val="clear" w:color="auto" w:fill="auto"/>
          </w:tcPr>
          <w:p w14:paraId="75C4A866"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784" w:type="dxa"/>
            <w:shd w:val="clear" w:color="auto" w:fill="auto"/>
          </w:tcPr>
          <w:p w14:paraId="147D3B9C"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57386E" w:rsidRPr="005433AB" w14:paraId="0D89B61D" w14:textId="77777777" w:rsidTr="000B50E6">
        <w:tc>
          <w:tcPr>
            <w:tcW w:w="726" w:type="dxa"/>
            <w:shd w:val="clear" w:color="auto" w:fill="auto"/>
          </w:tcPr>
          <w:p w14:paraId="616CE175" w14:textId="77777777" w:rsidR="0057386E" w:rsidRPr="005433AB" w:rsidRDefault="0057386E" w:rsidP="000B50E6">
            <w:pPr>
              <w:suppressAutoHyphens/>
              <w:spacing w:after="0" w:line="240" w:lineRule="auto"/>
              <w:rPr>
                <w:rFonts w:eastAsia="Times New Roman" w:cs="Calibri"/>
              </w:rPr>
            </w:pPr>
            <w:r w:rsidRPr="005433AB">
              <w:rPr>
                <w:rFonts w:eastAsia="Times New Roman" w:cs="Calibri"/>
              </w:rPr>
              <w:t>0</w:t>
            </w:r>
            <w:r>
              <w:rPr>
                <w:rFonts w:eastAsia="Times New Roman" w:cs="Calibri"/>
              </w:rPr>
              <w:t>1</w:t>
            </w:r>
          </w:p>
        </w:tc>
        <w:tc>
          <w:tcPr>
            <w:tcW w:w="3952" w:type="dxa"/>
            <w:shd w:val="clear" w:color="auto" w:fill="auto"/>
          </w:tcPr>
          <w:p w14:paraId="29123D9E" w14:textId="77777777" w:rsidR="0057386E" w:rsidRPr="005433AB" w:rsidRDefault="0057386E" w:rsidP="000B50E6">
            <w:pPr>
              <w:suppressAutoHyphens/>
              <w:spacing w:after="0"/>
              <w:jc w:val="both"/>
              <w:rPr>
                <w:rFonts w:eastAsia="Times New Roman" w:cs="Calibri"/>
                <w:b/>
              </w:rPr>
            </w:pPr>
            <w:r w:rsidRPr="005433AB">
              <w:rPr>
                <w:rFonts w:eastAsia="Times New Roman" w:cs="Calibri"/>
                <w:b/>
              </w:rPr>
              <w:t xml:space="preserve">Café 500 </w:t>
            </w:r>
            <w:proofErr w:type="spellStart"/>
            <w:r w:rsidRPr="005433AB">
              <w:rPr>
                <w:rFonts w:eastAsia="Times New Roman" w:cs="Calibri"/>
                <w:b/>
              </w:rPr>
              <w:t>gr</w:t>
            </w:r>
            <w:proofErr w:type="spellEnd"/>
            <w:r w:rsidRPr="005433AB">
              <w:rPr>
                <w:rFonts w:eastAsia="Times New Roman" w:cs="Calibri"/>
                <w:b/>
              </w:rPr>
              <w:t xml:space="preserve">: </w:t>
            </w:r>
            <w:r w:rsidRPr="005433AB">
              <w:rPr>
                <w:rFonts w:eastAsia="Times New Roman" w:cs="Calibri"/>
              </w:rPr>
              <w:t>tipo tradicional, isento de grãos pretos, verdes ou fermentados, Pó homogêneo; aroma e sabor característicos de regular a intenso</w:t>
            </w:r>
          </w:p>
        </w:tc>
        <w:tc>
          <w:tcPr>
            <w:tcW w:w="709" w:type="dxa"/>
            <w:shd w:val="clear" w:color="auto" w:fill="auto"/>
          </w:tcPr>
          <w:p w14:paraId="3BD29065" w14:textId="77777777" w:rsidR="0057386E" w:rsidRPr="005433AB" w:rsidRDefault="0057386E" w:rsidP="000B50E6">
            <w:pPr>
              <w:suppressAutoHyphens/>
              <w:jc w:val="center"/>
              <w:rPr>
                <w:rFonts w:eastAsia="Times New Roman" w:cs="Calibri"/>
              </w:rPr>
            </w:pPr>
            <w:r w:rsidRPr="005433AB">
              <w:rPr>
                <w:rFonts w:eastAsia="Times New Roman" w:cs="Calibri"/>
              </w:rPr>
              <w:t>350</w:t>
            </w:r>
          </w:p>
        </w:tc>
        <w:tc>
          <w:tcPr>
            <w:tcW w:w="835" w:type="dxa"/>
            <w:shd w:val="clear" w:color="auto" w:fill="auto"/>
          </w:tcPr>
          <w:p w14:paraId="17FA3CCC" w14:textId="77777777" w:rsidR="0057386E" w:rsidRPr="005433AB" w:rsidRDefault="0057386E" w:rsidP="000B50E6">
            <w:pPr>
              <w:suppressAutoHyphens/>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5FB2A3C" w14:textId="77777777" w:rsidR="0057386E" w:rsidRPr="005433AB" w:rsidRDefault="0057386E" w:rsidP="000B50E6">
            <w:pPr>
              <w:suppressAutoHyphens/>
              <w:spacing w:after="0" w:line="240" w:lineRule="auto"/>
              <w:jc w:val="center"/>
              <w:rPr>
                <w:rFonts w:eastAsia="Times New Roman" w:cs="Calibri"/>
              </w:rPr>
            </w:pPr>
          </w:p>
        </w:tc>
        <w:tc>
          <w:tcPr>
            <w:tcW w:w="1221" w:type="dxa"/>
            <w:shd w:val="clear" w:color="auto" w:fill="auto"/>
          </w:tcPr>
          <w:p w14:paraId="3F902E9E" w14:textId="4328A8AD" w:rsidR="0057386E" w:rsidRPr="005433AB" w:rsidRDefault="002014EF" w:rsidP="000B50E6">
            <w:pPr>
              <w:suppressAutoHyphens/>
              <w:spacing w:after="0" w:line="240" w:lineRule="auto"/>
              <w:jc w:val="center"/>
              <w:rPr>
                <w:rFonts w:eastAsia="Times New Roman" w:cs="Calibri"/>
              </w:rPr>
            </w:pPr>
            <w:r>
              <w:rPr>
                <w:rFonts w:eastAsia="Times New Roman" w:cs="Calibri"/>
              </w:rPr>
              <w:t>22,3266</w:t>
            </w:r>
          </w:p>
        </w:tc>
        <w:tc>
          <w:tcPr>
            <w:tcW w:w="1784" w:type="dxa"/>
            <w:shd w:val="clear" w:color="auto" w:fill="auto"/>
          </w:tcPr>
          <w:p w14:paraId="19592FC1" w14:textId="06F7480C" w:rsidR="0057386E" w:rsidRPr="005433AB" w:rsidRDefault="002014EF" w:rsidP="000B50E6">
            <w:pPr>
              <w:suppressAutoHyphens/>
              <w:spacing w:after="0" w:line="240" w:lineRule="auto"/>
              <w:jc w:val="center"/>
              <w:rPr>
                <w:rFonts w:eastAsia="Times New Roman" w:cs="Calibri"/>
              </w:rPr>
            </w:pPr>
            <w:r>
              <w:rPr>
                <w:rFonts w:eastAsia="Times New Roman" w:cs="Calibri"/>
              </w:rPr>
              <w:t>7.814,31</w:t>
            </w:r>
          </w:p>
        </w:tc>
      </w:tr>
      <w:tr w:rsidR="0057386E" w:rsidRPr="005433AB" w14:paraId="78E0ADE2" w14:textId="77777777" w:rsidTr="000B50E6">
        <w:tc>
          <w:tcPr>
            <w:tcW w:w="726" w:type="dxa"/>
            <w:shd w:val="clear" w:color="auto" w:fill="auto"/>
          </w:tcPr>
          <w:p w14:paraId="771C3672" w14:textId="77777777" w:rsidR="0057386E" w:rsidRPr="005433AB" w:rsidRDefault="0057386E" w:rsidP="000B50E6">
            <w:pPr>
              <w:suppressAutoHyphens/>
              <w:spacing w:after="0" w:line="240" w:lineRule="auto"/>
              <w:rPr>
                <w:rFonts w:eastAsia="Times New Roman" w:cs="Calibri"/>
              </w:rPr>
            </w:pPr>
            <w:r w:rsidRPr="005433AB">
              <w:rPr>
                <w:rFonts w:eastAsia="Times New Roman" w:cs="Calibri"/>
              </w:rPr>
              <w:t>0</w:t>
            </w:r>
            <w:r>
              <w:rPr>
                <w:rFonts w:eastAsia="Times New Roman" w:cs="Calibri"/>
              </w:rPr>
              <w:t>2</w:t>
            </w:r>
          </w:p>
        </w:tc>
        <w:tc>
          <w:tcPr>
            <w:tcW w:w="3952" w:type="dxa"/>
            <w:shd w:val="clear" w:color="auto" w:fill="auto"/>
          </w:tcPr>
          <w:p w14:paraId="1061B14C" w14:textId="77777777" w:rsidR="0057386E" w:rsidRPr="005433AB" w:rsidRDefault="0057386E" w:rsidP="000B50E6">
            <w:pPr>
              <w:suppressAutoHyphens/>
              <w:spacing w:after="0"/>
              <w:jc w:val="both"/>
              <w:rPr>
                <w:rFonts w:eastAsia="Times New Roman" w:cs="Calibri"/>
              </w:rPr>
            </w:pPr>
            <w:r w:rsidRPr="005433AB">
              <w:rPr>
                <w:rFonts w:eastAsia="Times New Roman" w:cs="Calibri"/>
                <w:b/>
              </w:rPr>
              <w:t xml:space="preserve">Manteiga: </w:t>
            </w:r>
            <w:r w:rsidRPr="005433AB">
              <w:rPr>
                <w:rFonts w:eastAsia="Times New Roman" w:cs="Calibri"/>
              </w:rPr>
              <w:t>pote plástico com 500gr, de 1ª qualidade a base de creme de leite e sal sem glúten. Nome e endereço do fabricante e a data da fabricação, validade mínima de 3 meses a contar da data de entrega</w:t>
            </w:r>
          </w:p>
        </w:tc>
        <w:tc>
          <w:tcPr>
            <w:tcW w:w="709" w:type="dxa"/>
            <w:shd w:val="clear" w:color="auto" w:fill="auto"/>
          </w:tcPr>
          <w:p w14:paraId="0EDB6A15" w14:textId="77777777" w:rsidR="0057386E" w:rsidRPr="005433AB" w:rsidRDefault="0057386E" w:rsidP="000B50E6">
            <w:pPr>
              <w:suppressAutoHyphens/>
              <w:jc w:val="center"/>
              <w:rPr>
                <w:rFonts w:eastAsia="Times New Roman" w:cs="Calibri"/>
              </w:rPr>
            </w:pPr>
            <w:r w:rsidRPr="005433AB">
              <w:rPr>
                <w:rFonts w:eastAsia="Times New Roman" w:cs="Calibri"/>
              </w:rPr>
              <w:t>100</w:t>
            </w:r>
          </w:p>
        </w:tc>
        <w:tc>
          <w:tcPr>
            <w:tcW w:w="835" w:type="dxa"/>
            <w:shd w:val="clear" w:color="auto" w:fill="auto"/>
          </w:tcPr>
          <w:p w14:paraId="12816752" w14:textId="77777777" w:rsidR="0057386E" w:rsidRPr="005433AB" w:rsidRDefault="0057386E" w:rsidP="000B50E6">
            <w:pPr>
              <w:suppressAutoHyphens/>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9657767" w14:textId="77777777" w:rsidR="0057386E" w:rsidRPr="005433AB" w:rsidRDefault="0057386E" w:rsidP="000B50E6">
            <w:pPr>
              <w:suppressAutoHyphens/>
              <w:spacing w:after="0" w:line="240" w:lineRule="auto"/>
              <w:jc w:val="center"/>
              <w:rPr>
                <w:rFonts w:eastAsia="Times New Roman" w:cs="Calibri"/>
              </w:rPr>
            </w:pPr>
          </w:p>
        </w:tc>
        <w:tc>
          <w:tcPr>
            <w:tcW w:w="1221" w:type="dxa"/>
            <w:shd w:val="clear" w:color="auto" w:fill="auto"/>
          </w:tcPr>
          <w:p w14:paraId="14A27041" w14:textId="38F6F84F" w:rsidR="0057386E" w:rsidRPr="005433AB" w:rsidRDefault="002014EF" w:rsidP="000B50E6">
            <w:pPr>
              <w:suppressAutoHyphens/>
              <w:spacing w:after="0" w:line="240" w:lineRule="auto"/>
              <w:jc w:val="center"/>
              <w:rPr>
                <w:rFonts w:eastAsia="Times New Roman" w:cs="Calibri"/>
              </w:rPr>
            </w:pPr>
            <w:r>
              <w:rPr>
                <w:rFonts w:eastAsia="Times New Roman" w:cs="Calibri"/>
              </w:rPr>
              <w:t>9,2566</w:t>
            </w:r>
          </w:p>
        </w:tc>
        <w:tc>
          <w:tcPr>
            <w:tcW w:w="1784" w:type="dxa"/>
            <w:shd w:val="clear" w:color="auto" w:fill="auto"/>
          </w:tcPr>
          <w:p w14:paraId="36B92C2E" w14:textId="2673150E" w:rsidR="0057386E" w:rsidRPr="005433AB" w:rsidRDefault="002014EF" w:rsidP="000B50E6">
            <w:pPr>
              <w:suppressAutoHyphens/>
              <w:spacing w:after="0" w:line="240" w:lineRule="auto"/>
              <w:jc w:val="center"/>
              <w:rPr>
                <w:rFonts w:eastAsia="Times New Roman" w:cs="Calibri"/>
              </w:rPr>
            </w:pPr>
            <w:r>
              <w:rPr>
                <w:rFonts w:eastAsia="Times New Roman" w:cs="Calibri"/>
              </w:rPr>
              <w:t>925,66</w:t>
            </w:r>
          </w:p>
        </w:tc>
      </w:tr>
      <w:tr w:rsidR="0057386E" w:rsidRPr="005433AB" w14:paraId="67D96B9F" w14:textId="77777777" w:rsidTr="000B50E6">
        <w:tc>
          <w:tcPr>
            <w:tcW w:w="726" w:type="dxa"/>
            <w:shd w:val="clear" w:color="auto" w:fill="auto"/>
          </w:tcPr>
          <w:p w14:paraId="5E7BBAC0" w14:textId="77777777" w:rsidR="0057386E" w:rsidRPr="005433AB" w:rsidRDefault="0057386E" w:rsidP="000B50E6">
            <w:pPr>
              <w:suppressAutoHyphens/>
              <w:spacing w:after="0" w:line="240" w:lineRule="auto"/>
              <w:rPr>
                <w:rFonts w:eastAsia="Times New Roman" w:cs="Calibri"/>
              </w:rPr>
            </w:pPr>
            <w:r w:rsidRPr="005433AB">
              <w:rPr>
                <w:rFonts w:eastAsia="Times New Roman" w:cs="Calibri"/>
              </w:rPr>
              <w:t>0</w:t>
            </w:r>
            <w:r>
              <w:rPr>
                <w:rFonts w:eastAsia="Times New Roman" w:cs="Calibri"/>
              </w:rPr>
              <w:t>3</w:t>
            </w:r>
          </w:p>
        </w:tc>
        <w:tc>
          <w:tcPr>
            <w:tcW w:w="3952" w:type="dxa"/>
            <w:shd w:val="clear" w:color="auto" w:fill="auto"/>
          </w:tcPr>
          <w:p w14:paraId="4BB83722" w14:textId="77777777" w:rsidR="0057386E" w:rsidRPr="005433AB" w:rsidRDefault="0057386E" w:rsidP="000B50E6">
            <w:pPr>
              <w:suppressAutoHyphens/>
              <w:spacing w:after="0"/>
              <w:jc w:val="both"/>
              <w:rPr>
                <w:rFonts w:eastAsia="Times New Roman" w:cs="Calibri"/>
              </w:rPr>
            </w:pPr>
            <w:r w:rsidRPr="005433AB">
              <w:rPr>
                <w:rFonts w:eastAsia="Times New Roman" w:cs="Calibri"/>
                <w:b/>
              </w:rPr>
              <w:t xml:space="preserve">Margarina: </w:t>
            </w:r>
            <w:r w:rsidRPr="005433AB">
              <w:rPr>
                <w:rFonts w:eastAsia="Times New Roman" w:cs="Calibri"/>
              </w:rPr>
              <w:t xml:space="preserve">tipo 1, composição básica óleos vegetais </w:t>
            </w:r>
            <w:proofErr w:type="spellStart"/>
            <w:r w:rsidRPr="005433AB">
              <w:rPr>
                <w:rFonts w:eastAsia="Times New Roman" w:cs="Calibri"/>
              </w:rPr>
              <w:t>polinsaturados</w:t>
            </w:r>
            <w:proofErr w:type="spellEnd"/>
            <w:r w:rsidRPr="005433AB">
              <w:rPr>
                <w:rFonts w:eastAsia="Times New Roman" w:cs="Calibri"/>
              </w:rPr>
              <w:t xml:space="preserve">, sabor com sal, estabilizante ácidos graxos e lecitina de soja, acidulante ácido cítrico, conservante </w:t>
            </w:r>
            <w:proofErr w:type="spellStart"/>
            <w:r w:rsidRPr="005433AB">
              <w:rPr>
                <w:rFonts w:eastAsia="Times New Roman" w:cs="Calibri"/>
              </w:rPr>
              <w:t>sorbato</w:t>
            </w:r>
            <w:proofErr w:type="spellEnd"/>
            <w:r w:rsidRPr="005433AB">
              <w:rPr>
                <w:rFonts w:eastAsia="Times New Roman" w:cs="Calibri"/>
              </w:rPr>
              <w:t xml:space="preserve"> de potássio e </w:t>
            </w:r>
            <w:proofErr w:type="spellStart"/>
            <w:r w:rsidRPr="005433AB">
              <w:rPr>
                <w:rFonts w:eastAsia="Times New Roman" w:cs="Calibri"/>
              </w:rPr>
              <w:t>benzoato</w:t>
            </w:r>
            <w:proofErr w:type="spellEnd"/>
            <w:r w:rsidRPr="005433AB">
              <w:rPr>
                <w:rFonts w:eastAsia="Times New Roman" w:cs="Calibri"/>
              </w:rPr>
              <w:t xml:space="preserve"> de sódio, antioxidante ácido cítrico, pote plástico com 500g. </w:t>
            </w:r>
          </w:p>
        </w:tc>
        <w:tc>
          <w:tcPr>
            <w:tcW w:w="709" w:type="dxa"/>
            <w:shd w:val="clear" w:color="auto" w:fill="auto"/>
          </w:tcPr>
          <w:p w14:paraId="7527F5F4" w14:textId="77777777" w:rsidR="0057386E" w:rsidRPr="005433AB" w:rsidRDefault="0057386E" w:rsidP="000B50E6">
            <w:pPr>
              <w:suppressAutoHyphens/>
              <w:spacing w:after="0"/>
              <w:jc w:val="center"/>
              <w:rPr>
                <w:rFonts w:eastAsia="Times New Roman" w:cs="Calibri"/>
              </w:rPr>
            </w:pPr>
            <w:r w:rsidRPr="005433AB">
              <w:rPr>
                <w:rFonts w:eastAsia="Times New Roman" w:cs="Calibri"/>
              </w:rPr>
              <w:t>100</w:t>
            </w:r>
          </w:p>
        </w:tc>
        <w:tc>
          <w:tcPr>
            <w:tcW w:w="835" w:type="dxa"/>
            <w:shd w:val="clear" w:color="auto" w:fill="auto"/>
          </w:tcPr>
          <w:p w14:paraId="19139358" w14:textId="77777777" w:rsidR="0057386E" w:rsidRPr="005433AB" w:rsidRDefault="0057386E"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F085AA2" w14:textId="77777777" w:rsidR="0057386E" w:rsidRPr="005433AB" w:rsidRDefault="0057386E" w:rsidP="000B50E6">
            <w:pPr>
              <w:suppressAutoHyphens/>
              <w:spacing w:after="0" w:line="240" w:lineRule="auto"/>
              <w:jc w:val="center"/>
              <w:rPr>
                <w:rFonts w:eastAsia="Times New Roman" w:cs="Calibri"/>
              </w:rPr>
            </w:pPr>
          </w:p>
        </w:tc>
        <w:tc>
          <w:tcPr>
            <w:tcW w:w="1221" w:type="dxa"/>
            <w:shd w:val="clear" w:color="auto" w:fill="auto"/>
          </w:tcPr>
          <w:p w14:paraId="1E89AD27" w14:textId="15AB1741" w:rsidR="0057386E" w:rsidRPr="005433AB" w:rsidRDefault="002014EF" w:rsidP="000B50E6">
            <w:pPr>
              <w:suppressAutoHyphens/>
              <w:spacing w:after="0" w:line="240" w:lineRule="auto"/>
              <w:jc w:val="center"/>
              <w:rPr>
                <w:rFonts w:eastAsia="Times New Roman" w:cs="Calibri"/>
              </w:rPr>
            </w:pPr>
            <w:r>
              <w:rPr>
                <w:rFonts w:eastAsia="Times New Roman" w:cs="Calibri"/>
              </w:rPr>
              <w:t>10,9233</w:t>
            </w:r>
          </w:p>
        </w:tc>
        <w:tc>
          <w:tcPr>
            <w:tcW w:w="1784" w:type="dxa"/>
            <w:shd w:val="clear" w:color="auto" w:fill="auto"/>
          </w:tcPr>
          <w:p w14:paraId="22C482C4" w14:textId="49C6F057" w:rsidR="0057386E" w:rsidRPr="005433AB" w:rsidRDefault="002014EF" w:rsidP="000B50E6">
            <w:pPr>
              <w:suppressAutoHyphens/>
              <w:spacing w:after="0" w:line="240" w:lineRule="auto"/>
              <w:jc w:val="center"/>
              <w:rPr>
                <w:rFonts w:eastAsia="Times New Roman" w:cs="Calibri"/>
              </w:rPr>
            </w:pPr>
            <w:r>
              <w:rPr>
                <w:rFonts w:eastAsia="Times New Roman" w:cs="Calibri"/>
              </w:rPr>
              <w:t>1.092,33</w:t>
            </w:r>
          </w:p>
        </w:tc>
      </w:tr>
      <w:tr w:rsidR="0057386E" w:rsidRPr="005433AB" w14:paraId="1EC3886F" w14:textId="77777777" w:rsidTr="000B50E6">
        <w:tc>
          <w:tcPr>
            <w:tcW w:w="726" w:type="dxa"/>
            <w:shd w:val="clear" w:color="auto" w:fill="auto"/>
          </w:tcPr>
          <w:p w14:paraId="1B02AB79" w14:textId="77777777" w:rsidR="0057386E" w:rsidRPr="005433AB" w:rsidRDefault="0057386E" w:rsidP="000B50E6">
            <w:pPr>
              <w:suppressAutoHyphens/>
              <w:spacing w:after="0" w:line="240" w:lineRule="auto"/>
              <w:rPr>
                <w:rFonts w:eastAsia="Times New Roman" w:cs="Calibri"/>
              </w:rPr>
            </w:pPr>
            <w:r>
              <w:rPr>
                <w:rFonts w:eastAsia="Times New Roman" w:cs="Calibri"/>
              </w:rPr>
              <w:t>04</w:t>
            </w:r>
          </w:p>
        </w:tc>
        <w:tc>
          <w:tcPr>
            <w:tcW w:w="3952" w:type="dxa"/>
            <w:shd w:val="clear" w:color="auto" w:fill="auto"/>
          </w:tcPr>
          <w:p w14:paraId="50790C56" w14:textId="77777777" w:rsidR="0057386E" w:rsidRPr="005433AB" w:rsidRDefault="0057386E" w:rsidP="000B50E6">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Composto De EXTRATO DE COLA Composto Água Gaseificada, SACARINA, Sendo Permitido Extratos Vegetais, Cafeína, Corante, Caramelo, Isento De Corantes Artificiais, </w:t>
            </w:r>
            <w:r w:rsidRPr="005433AB">
              <w:rPr>
                <w:rFonts w:eastAsia="Times New Roman" w:cs="Calibri"/>
              </w:rPr>
              <w:lastRenderedPageBreak/>
              <w:t xml:space="preserve">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709" w:type="dxa"/>
            <w:shd w:val="clear" w:color="auto" w:fill="auto"/>
          </w:tcPr>
          <w:p w14:paraId="4EDB0EBE" w14:textId="77777777" w:rsidR="0057386E" w:rsidRPr="005433AB" w:rsidRDefault="0057386E" w:rsidP="000B50E6">
            <w:pPr>
              <w:suppressAutoHyphens/>
              <w:spacing w:after="0"/>
              <w:jc w:val="center"/>
              <w:rPr>
                <w:rFonts w:eastAsia="Times New Roman" w:cs="Calibri"/>
              </w:rPr>
            </w:pPr>
            <w:r w:rsidRPr="005433AB">
              <w:rPr>
                <w:rFonts w:eastAsia="Times New Roman" w:cs="Calibri"/>
              </w:rPr>
              <w:lastRenderedPageBreak/>
              <w:t>124</w:t>
            </w:r>
          </w:p>
        </w:tc>
        <w:tc>
          <w:tcPr>
            <w:tcW w:w="835" w:type="dxa"/>
            <w:shd w:val="clear" w:color="auto" w:fill="auto"/>
          </w:tcPr>
          <w:p w14:paraId="44D15E26" w14:textId="77777777" w:rsidR="0057386E" w:rsidRPr="005433AB" w:rsidRDefault="0057386E"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F15AA74" w14:textId="77777777" w:rsidR="0057386E" w:rsidRPr="005433AB" w:rsidRDefault="0057386E" w:rsidP="000B50E6">
            <w:pPr>
              <w:suppressAutoHyphens/>
              <w:spacing w:after="0" w:line="240" w:lineRule="auto"/>
              <w:jc w:val="center"/>
              <w:rPr>
                <w:rFonts w:eastAsia="Times New Roman" w:cs="Calibri"/>
              </w:rPr>
            </w:pPr>
          </w:p>
        </w:tc>
        <w:tc>
          <w:tcPr>
            <w:tcW w:w="1221" w:type="dxa"/>
            <w:shd w:val="clear" w:color="auto" w:fill="auto"/>
          </w:tcPr>
          <w:p w14:paraId="6D38E507" w14:textId="1C7253B9" w:rsidR="0057386E" w:rsidRPr="005433AB" w:rsidRDefault="002014EF" w:rsidP="000B50E6">
            <w:pPr>
              <w:suppressAutoHyphens/>
              <w:spacing w:after="0" w:line="240" w:lineRule="auto"/>
              <w:jc w:val="center"/>
              <w:rPr>
                <w:rFonts w:eastAsia="Times New Roman" w:cs="Calibri"/>
              </w:rPr>
            </w:pPr>
            <w:r>
              <w:rPr>
                <w:rFonts w:eastAsia="Times New Roman" w:cs="Calibri"/>
              </w:rPr>
              <w:t>8,09</w:t>
            </w:r>
          </w:p>
        </w:tc>
        <w:tc>
          <w:tcPr>
            <w:tcW w:w="1784" w:type="dxa"/>
            <w:shd w:val="clear" w:color="auto" w:fill="auto"/>
          </w:tcPr>
          <w:p w14:paraId="3AB722EC" w14:textId="47D77BD7" w:rsidR="0057386E" w:rsidRPr="005433AB" w:rsidRDefault="002014EF" w:rsidP="000B50E6">
            <w:pPr>
              <w:suppressAutoHyphens/>
              <w:spacing w:after="0" w:line="240" w:lineRule="auto"/>
              <w:jc w:val="center"/>
              <w:rPr>
                <w:rFonts w:eastAsia="Times New Roman" w:cs="Calibri"/>
              </w:rPr>
            </w:pPr>
            <w:r>
              <w:rPr>
                <w:rFonts w:eastAsia="Times New Roman" w:cs="Calibri"/>
              </w:rPr>
              <w:t>1.003,16</w:t>
            </w:r>
          </w:p>
        </w:tc>
      </w:tr>
    </w:tbl>
    <w:p w14:paraId="4E55D5DA" w14:textId="77777777" w:rsidR="0057386E" w:rsidRPr="005433AB" w:rsidRDefault="0057386E" w:rsidP="0057386E">
      <w:pPr>
        <w:spacing w:after="0" w:line="240" w:lineRule="auto"/>
        <w:rPr>
          <w:rFonts w:cs="Calibri"/>
          <w:sz w:val="24"/>
          <w:szCs w:val="24"/>
        </w:rPr>
      </w:pPr>
    </w:p>
    <w:tbl>
      <w:tblPr>
        <w:tblW w:w="6662"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7"/>
        <w:gridCol w:w="1842"/>
      </w:tblGrid>
      <w:tr w:rsidR="0057386E" w:rsidRPr="005433AB" w14:paraId="3B7FCB82" w14:textId="77777777" w:rsidTr="000B50E6">
        <w:tc>
          <w:tcPr>
            <w:tcW w:w="2693" w:type="dxa"/>
            <w:tcBorders>
              <w:bottom w:val="single" w:sz="4" w:space="0" w:color="auto"/>
            </w:tcBorders>
            <w:shd w:val="clear" w:color="auto" w:fill="F2F2F2"/>
          </w:tcPr>
          <w:p w14:paraId="4DF9E9A1" w14:textId="77777777" w:rsidR="0057386E" w:rsidRPr="005433AB" w:rsidRDefault="0057386E" w:rsidP="000B50E6">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r w:rsidRPr="005433AB">
              <w:rPr>
                <w:rFonts w:eastAsia="Times New Roman" w:cs="Calibri"/>
                <w:b/>
              </w:rPr>
              <w:t>:</w:t>
            </w:r>
          </w:p>
        </w:tc>
        <w:tc>
          <w:tcPr>
            <w:tcW w:w="2127" w:type="dxa"/>
            <w:shd w:val="clear" w:color="auto" w:fill="F2F2F2"/>
          </w:tcPr>
          <w:p w14:paraId="0784B2BD" w14:textId="77777777" w:rsidR="0057386E" w:rsidRPr="005433AB" w:rsidRDefault="0057386E" w:rsidP="000B50E6">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08C9A9B2" w14:textId="77777777" w:rsidR="0057386E" w:rsidRPr="005433AB" w:rsidRDefault="0057386E" w:rsidP="000B50E6">
            <w:pPr>
              <w:suppressAutoHyphens/>
              <w:spacing w:after="0"/>
              <w:jc w:val="center"/>
              <w:rPr>
                <w:rFonts w:eastAsia="Times New Roman" w:cs="Calibri"/>
                <w:b/>
              </w:rPr>
            </w:pPr>
            <w:r w:rsidRPr="005433AB">
              <w:rPr>
                <w:rFonts w:eastAsia="Times New Roman" w:cs="Calibri"/>
                <w:b/>
              </w:rPr>
              <w:t xml:space="preserve">VALOR TOTAL </w:t>
            </w:r>
          </w:p>
        </w:tc>
      </w:tr>
      <w:tr w:rsidR="0057386E" w:rsidRPr="005433AB" w14:paraId="65DD3F73" w14:textId="77777777" w:rsidTr="000B50E6">
        <w:tc>
          <w:tcPr>
            <w:tcW w:w="2693" w:type="dxa"/>
            <w:tcBorders>
              <w:top w:val="single" w:sz="4" w:space="0" w:color="auto"/>
              <w:left w:val="nil"/>
              <w:bottom w:val="nil"/>
              <w:right w:val="single" w:sz="4" w:space="0" w:color="auto"/>
            </w:tcBorders>
            <w:shd w:val="clear" w:color="auto" w:fill="auto"/>
          </w:tcPr>
          <w:p w14:paraId="30AF1CC2" w14:textId="77777777" w:rsidR="0057386E" w:rsidRPr="005433AB" w:rsidRDefault="0057386E" w:rsidP="000B50E6">
            <w:pPr>
              <w:suppressAutoHyphens/>
              <w:spacing w:after="0"/>
              <w:jc w:val="center"/>
              <w:rPr>
                <w:rFonts w:eastAsia="Times New Roman" w:cs="Calibri"/>
              </w:rPr>
            </w:pPr>
          </w:p>
        </w:tc>
        <w:tc>
          <w:tcPr>
            <w:tcW w:w="2127" w:type="dxa"/>
            <w:tcBorders>
              <w:left w:val="single" w:sz="4" w:space="0" w:color="auto"/>
            </w:tcBorders>
            <w:shd w:val="clear" w:color="auto" w:fill="auto"/>
          </w:tcPr>
          <w:p w14:paraId="48EF12D8" w14:textId="77777777" w:rsidR="0057386E" w:rsidRPr="005433AB" w:rsidRDefault="0057386E" w:rsidP="000B50E6">
            <w:pPr>
              <w:suppressAutoHyphens/>
              <w:spacing w:after="0"/>
              <w:jc w:val="center"/>
              <w:rPr>
                <w:rFonts w:eastAsia="Times New Roman" w:cs="Calibri"/>
              </w:rPr>
            </w:pPr>
            <w:r>
              <w:rPr>
                <w:rFonts w:eastAsia="Times New Roman" w:cs="Calibri"/>
              </w:rPr>
              <w:t>04</w:t>
            </w:r>
          </w:p>
        </w:tc>
        <w:tc>
          <w:tcPr>
            <w:tcW w:w="1842" w:type="dxa"/>
            <w:shd w:val="clear" w:color="auto" w:fill="auto"/>
          </w:tcPr>
          <w:p w14:paraId="16B2D68B" w14:textId="0DE4B4D0" w:rsidR="0057386E" w:rsidRPr="005433AB" w:rsidRDefault="002014EF" w:rsidP="000B50E6">
            <w:pPr>
              <w:suppressAutoHyphens/>
              <w:spacing w:after="0"/>
              <w:jc w:val="center"/>
              <w:rPr>
                <w:rFonts w:eastAsia="Times New Roman" w:cs="Calibri"/>
              </w:rPr>
            </w:pPr>
            <w:r>
              <w:rPr>
                <w:rFonts w:eastAsia="Times New Roman" w:cs="Calibri"/>
              </w:rPr>
              <w:t>10.835,46</w:t>
            </w:r>
          </w:p>
        </w:tc>
      </w:tr>
    </w:tbl>
    <w:p w14:paraId="73D81E61" w14:textId="77777777" w:rsidR="0057386E" w:rsidRDefault="0057386E" w:rsidP="0057386E">
      <w:pPr>
        <w:spacing w:after="0" w:line="240" w:lineRule="auto"/>
      </w:pPr>
    </w:p>
    <w:p w14:paraId="34A2AF99" w14:textId="77777777" w:rsidR="0057386E" w:rsidRDefault="0057386E" w:rsidP="0057386E">
      <w:pPr>
        <w:spacing w:after="0" w:line="240" w:lineRule="auto"/>
      </w:pPr>
    </w:p>
    <w:p w14:paraId="60374045" w14:textId="77777777" w:rsidR="0057386E" w:rsidRPr="005433AB" w:rsidRDefault="0057386E" w:rsidP="0057386E">
      <w:pPr>
        <w:shd w:val="clear" w:color="auto" w:fill="A8D08D"/>
        <w:rPr>
          <w:rFonts w:cs="Calibri"/>
          <w:b/>
          <w:sz w:val="24"/>
          <w:szCs w:val="24"/>
        </w:rPr>
      </w:pPr>
      <w:r w:rsidRPr="005433AB">
        <w:rPr>
          <w:rFonts w:cs="Calibri"/>
          <w:b/>
          <w:sz w:val="24"/>
          <w:szCs w:val="24"/>
        </w:rPr>
        <w:t>QUANTITATIVO GERAL – MATERIAL DE LIMPEZA E PRODU</w:t>
      </w:r>
      <w:r>
        <w:rPr>
          <w:rFonts w:cs="Calibri"/>
          <w:b/>
          <w:sz w:val="24"/>
          <w:szCs w:val="24"/>
        </w:rPr>
        <w:t xml:space="preserve">TOS </w:t>
      </w:r>
      <w:r w:rsidRPr="005433AB">
        <w:rPr>
          <w:rFonts w:cs="Calibri"/>
          <w:b/>
          <w:sz w:val="24"/>
          <w:szCs w:val="24"/>
        </w:rPr>
        <w:t>DE HIGIENIZAÇÃO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52"/>
        <w:gridCol w:w="709"/>
        <w:gridCol w:w="836"/>
        <w:gridCol w:w="979"/>
        <w:gridCol w:w="1221"/>
        <w:gridCol w:w="1783"/>
      </w:tblGrid>
      <w:tr w:rsidR="0057386E" w:rsidRPr="005433AB" w14:paraId="78AD5245" w14:textId="77777777" w:rsidTr="000B50E6">
        <w:tc>
          <w:tcPr>
            <w:tcW w:w="726" w:type="dxa"/>
            <w:shd w:val="clear" w:color="auto" w:fill="auto"/>
          </w:tcPr>
          <w:p w14:paraId="42A9800B"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52" w:type="dxa"/>
            <w:shd w:val="clear" w:color="auto" w:fill="auto"/>
          </w:tcPr>
          <w:p w14:paraId="7BA1EBD3"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0DE108F3"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36" w:type="dxa"/>
            <w:shd w:val="clear" w:color="auto" w:fill="auto"/>
          </w:tcPr>
          <w:p w14:paraId="0D20F92B"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79" w:type="dxa"/>
            <w:shd w:val="clear" w:color="auto" w:fill="auto"/>
          </w:tcPr>
          <w:p w14:paraId="4503A483"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21" w:type="dxa"/>
            <w:shd w:val="clear" w:color="auto" w:fill="auto"/>
          </w:tcPr>
          <w:p w14:paraId="37CB10C7"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783" w:type="dxa"/>
            <w:shd w:val="clear" w:color="auto" w:fill="auto"/>
          </w:tcPr>
          <w:p w14:paraId="044F7E4F"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57386E" w:rsidRPr="005433AB" w14:paraId="01A7CB61" w14:textId="77777777" w:rsidTr="000B50E6">
        <w:tc>
          <w:tcPr>
            <w:tcW w:w="726" w:type="dxa"/>
            <w:shd w:val="clear" w:color="auto" w:fill="auto"/>
          </w:tcPr>
          <w:p w14:paraId="2C3A1C66" w14:textId="77777777" w:rsidR="0057386E" w:rsidRPr="005433AB" w:rsidRDefault="0057386E" w:rsidP="000B50E6">
            <w:pPr>
              <w:suppressAutoHyphens/>
              <w:spacing w:after="0" w:line="240" w:lineRule="auto"/>
              <w:rPr>
                <w:rFonts w:eastAsia="Times New Roman" w:cs="Calibri"/>
              </w:rPr>
            </w:pPr>
            <w:r>
              <w:rPr>
                <w:rFonts w:eastAsia="Times New Roman" w:cs="Calibri"/>
              </w:rPr>
              <w:t>05</w:t>
            </w:r>
          </w:p>
        </w:tc>
        <w:tc>
          <w:tcPr>
            <w:tcW w:w="3952" w:type="dxa"/>
            <w:shd w:val="clear" w:color="auto" w:fill="auto"/>
          </w:tcPr>
          <w:p w14:paraId="4C604E4B" w14:textId="77777777" w:rsidR="0057386E" w:rsidRPr="005433AB" w:rsidRDefault="0057386E" w:rsidP="000B50E6">
            <w:pPr>
              <w:suppressAutoHyphens/>
              <w:spacing w:after="0"/>
              <w:jc w:val="both"/>
              <w:rPr>
                <w:rFonts w:eastAsia="Times New Roman" w:cs="Calibri"/>
                <w:b/>
              </w:rPr>
            </w:pPr>
            <w:r w:rsidRPr="005433AB">
              <w:rPr>
                <w:rFonts w:eastAsia="Times New Roman" w:cs="Calibri"/>
                <w:b/>
              </w:rPr>
              <w:t>Limpador concentrado 5lt</w:t>
            </w:r>
            <w:r>
              <w:rPr>
                <w:rFonts w:eastAsia="Times New Roman" w:cs="Calibri"/>
                <w:b/>
              </w:rPr>
              <w:t xml:space="preserve">: </w:t>
            </w:r>
            <w:proofErr w:type="spellStart"/>
            <w:r>
              <w:t>Tensoativo</w:t>
            </w:r>
            <w:proofErr w:type="spellEnd"/>
            <w:r>
              <w:t xml:space="preserve"> não iônico, Líquido Viscoso, pH (tal qual): 7,0 – 8,0. </w:t>
            </w:r>
          </w:p>
        </w:tc>
        <w:tc>
          <w:tcPr>
            <w:tcW w:w="709" w:type="dxa"/>
            <w:shd w:val="clear" w:color="auto" w:fill="auto"/>
          </w:tcPr>
          <w:p w14:paraId="25A879E6" w14:textId="77777777" w:rsidR="0057386E" w:rsidRPr="005433AB" w:rsidRDefault="0057386E" w:rsidP="000B50E6">
            <w:pPr>
              <w:suppressAutoHyphens/>
              <w:spacing w:after="0"/>
              <w:jc w:val="center"/>
              <w:rPr>
                <w:rFonts w:eastAsia="Times New Roman" w:cs="Calibri"/>
              </w:rPr>
            </w:pPr>
            <w:r w:rsidRPr="005433AB">
              <w:rPr>
                <w:rFonts w:eastAsia="Times New Roman" w:cs="Calibri"/>
              </w:rPr>
              <w:t>60</w:t>
            </w:r>
          </w:p>
        </w:tc>
        <w:tc>
          <w:tcPr>
            <w:tcW w:w="836" w:type="dxa"/>
            <w:shd w:val="clear" w:color="auto" w:fill="auto"/>
          </w:tcPr>
          <w:p w14:paraId="4B59408D" w14:textId="77777777" w:rsidR="0057386E" w:rsidRPr="005433AB" w:rsidRDefault="0057386E"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A0E2C74" w14:textId="77777777" w:rsidR="0057386E" w:rsidRPr="005433AB" w:rsidRDefault="0057386E" w:rsidP="000B50E6">
            <w:pPr>
              <w:suppressAutoHyphens/>
              <w:spacing w:after="0" w:line="240" w:lineRule="auto"/>
              <w:jc w:val="center"/>
              <w:rPr>
                <w:rFonts w:eastAsia="Times New Roman" w:cs="Calibri"/>
              </w:rPr>
            </w:pPr>
          </w:p>
        </w:tc>
        <w:tc>
          <w:tcPr>
            <w:tcW w:w="1221" w:type="dxa"/>
            <w:shd w:val="clear" w:color="auto" w:fill="auto"/>
          </w:tcPr>
          <w:p w14:paraId="4CCC1FB4" w14:textId="1502D786" w:rsidR="0057386E" w:rsidRPr="00007CD6" w:rsidRDefault="002014EF" w:rsidP="000B50E6">
            <w:pPr>
              <w:suppressAutoHyphens/>
              <w:spacing w:after="0" w:line="240" w:lineRule="auto"/>
              <w:jc w:val="center"/>
              <w:rPr>
                <w:rFonts w:eastAsia="Times New Roman" w:cs="Calibri"/>
              </w:rPr>
            </w:pPr>
            <w:r>
              <w:rPr>
                <w:rFonts w:eastAsia="Times New Roman" w:cs="Calibri"/>
              </w:rPr>
              <w:t>69,84</w:t>
            </w:r>
          </w:p>
        </w:tc>
        <w:tc>
          <w:tcPr>
            <w:tcW w:w="1783" w:type="dxa"/>
            <w:shd w:val="clear" w:color="auto" w:fill="auto"/>
          </w:tcPr>
          <w:p w14:paraId="4DE913C2" w14:textId="74095103" w:rsidR="0057386E" w:rsidRPr="00322E18" w:rsidRDefault="002014EF" w:rsidP="000B50E6">
            <w:pPr>
              <w:spacing w:after="0" w:line="240" w:lineRule="auto"/>
              <w:jc w:val="center"/>
              <w:rPr>
                <w:rFonts w:cs="Calibri"/>
                <w:color w:val="000000"/>
                <w:lang w:eastAsia="pt-BR"/>
              </w:rPr>
            </w:pPr>
            <w:r>
              <w:rPr>
                <w:rFonts w:cs="Calibri"/>
                <w:color w:val="000000"/>
                <w:lang w:eastAsia="pt-BR"/>
              </w:rPr>
              <w:t>4.190,40</w:t>
            </w:r>
          </w:p>
        </w:tc>
      </w:tr>
      <w:tr w:rsidR="0057386E" w:rsidRPr="005433AB" w14:paraId="630C0EC0" w14:textId="77777777" w:rsidTr="000B50E6">
        <w:tc>
          <w:tcPr>
            <w:tcW w:w="726" w:type="dxa"/>
            <w:shd w:val="clear" w:color="auto" w:fill="auto"/>
          </w:tcPr>
          <w:p w14:paraId="1D31E9CF" w14:textId="77777777" w:rsidR="0057386E" w:rsidRPr="005433AB" w:rsidRDefault="0057386E" w:rsidP="000B50E6">
            <w:pPr>
              <w:suppressAutoHyphens/>
              <w:spacing w:after="0" w:line="240" w:lineRule="auto"/>
              <w:rPr>
                <w:rFonts w:eastAsia="Times New Roman" w:cs="Calibri"/>
              </w:rPr>
            </w:pPr>
            <w:r>
              <w:rPr>
                <w:rFonts w:eastAsia="Times New Roman" w:cs="Calibri"/>
              </w:rPr>
              <w:t>06</w:t>
            </w:r>
          </w:p>
        </w:tc>
        <w:tc>
          <w:tcPr>
            <w:tcW w:w="3952" w:type="dxa"/>
            <w:shd w:val="clear" w:color="auto" w:fill="auto"/>
          </w:tcPr>
          <w:p w14:paraId="1EE36C11" w14:textId="77777777" w:rsidR="0057386E" w:rsidRPr="005433AB" w:rsidRDefault="0057386E" w:rsidP="000B50E6">
            <w:pPr>
              <w:suppressAutoHyphens/>
              <w:spacing w:after="0"/>
              <w:jc w:val="both"/>
              <w:rPr>
                <w:rFonts w:eastAsia="Times New Roman" w:cs="Calibri"/>
                <w:b/>
              </w:rPr>
            </w:pPr>
            <w:r w:rsidRPr="005433AB">
              <w:rPr>
                <w:rFonts w:eastAsia="Times New Roman" w:cs="Calibri"/>
                <w:b/>
              </w:rPr>
              <w:t>Limpador concentrado gel 5lt</w:t>
            </w:r>
            <w:r>
              <w:rPr>
                <w:rFonts w:eastAsia="Times New Roman" w:cs="Calibri"/>
                <w:b/>
              </w:rPr>
              <w:t xml:space="preserve">: </w:t>
            </w:r>
            <w:r w:rsidRPr="001B56D1">
              <w:rPr>
                <w:rFonts w:eastAsia="Times New Roman" w:cs="Calibri"/>
              </w:rPr>
              <w:t>aspecto gel,</w:t>
            </w:r>
            <w:r>
              <w:rPr>
                <w:rFonts w:eastAsia="Times New Roman" w:cs="Calibri"/>
                <w:b/>
              </w:rPr>
              <w:t xml:space="preserve"> </w:t>
            </w:r>
            <w:r>
              <w:t xml:space="preserve">pH (tal qual): 4,5 – 5,5, princípio ativo </w:t>
            </w:r>
            <w:proofErr w:type="spellStart"/>
            <w:r>
              <w:t>Digluconato</w:t>
            </w:r>
            <w:proofErr w:type="spellEnd"/>
            <w:r>
              <w:t xml:space="preserve"> de </w:t>
            </w:r>
            <w:proofErr w:type="spellStart"/>
            <w:r>
              <w:t>Clorexidina</w:t>
            </w:r>
            <w:proofErr w:type="spellEnd"/>
            <w:r>
              <w:t>.</w:t>
            </w:r>
          </w:p>
        </w:tc>
        <w:tc>
          <w:tcPr>
            <w:tcW w:w="709" w:type="dxa"/>
            <w:shd w:val="clear" w:color="auto" w:fill="auto"/>
          </w:tcPr>
          <w:p w14:paraId="15B57A31" w14:textId="77777777" w:rsidR="0057386E" w:rsidRPr="005433AB" w:rsidRDefault="0057386E" w:rsidP="000B50E6">
            <w:pPr>
              <w:suppressAutoHyphens/>
              <w:spacing w:after="0"/>
              <w:jc w:val="center"/>
              <w:rPr>
                <w:rFonts w:eastAsia="Times New Roman" w:cs="Calibri"/>
              </w:rPr>
            </w:pPr>
            <w:r w:rsidRPr="005433AB">
              <w:rPr>
                <w:rFonts w:eastAsia="Times New Roman" w:cs="Calibri"/>
              </w:rPr>
              <w:t>60</w:t>
            </w:r>
          </w:p>
        </w:tc>
        <w:tc>
          <w:tcPr>
            <w:tcW w:w="836" w:type="dxa"/>
            <w:shd w:val="clear" w:color="auto" w:fill="auto"/>
          </w:tcPr>
          <w:p w14:paraId="6E1D79DC" w14:textId="77777777" w:rsidR="0057386E" w:rsidRPr="005433AB" w:rsidRDefault="0057386E"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BD8DD20" w14:textId="77777777" w:rsidR="0057386E" w:rsidRPr="005433AB" w:rsidRDefault="0057386E" w:rsidP="000B50E6">
            <w:pPr>
              <w:suppressAutoHyphens/>
              <w:spacing w:after="0" w:line="240" w:lineRule="auto"/>
              <w:jc w:val="center"/>
              <w:rPr>
                <w:rFonts w:eastAsia="Times New Roman" w:cs="Calibri"/>
              </w:rPr>
            </w:pPr>
          </w:p>
        </w:tc>
        <w:tc>
          <w:tcPr>
            <w:tcW w:w="1221" w:type="dxa"/>
            <w:shd w:val="clear" w:color="auto" w:fill="auto"/>
          </w:tcPr>
          <w:p w14:paraId="49A801F2" w14:textId="18CBCC78" w:rsidR="0057386E" w:rsidRPr="00007CD6" w:rsidRDefault="002014EF" w:rsidP="000B50E6">
            <w:pPr>
              <w:suppressAutoHyphens/>
              <w:spacing w:after="0" w:line="240" w:lineRule="auto"/>
              <w:jc w:val="center"/>
              <w:rPr>
                <w:rFonts w:eastAsia="Times New Roman" w:cs="Calibri"/>
              </w:rPr>
            </w:pPr>
            <w:r>
              <w:rPr>
                <w:rFonts w:eastAsia="Times New Roman" w:cs="Calibri"/>
              </w:rPr>
              <w:t>50,67</w:t>
            </w:r>
          </w:p>
        </w:tc>
        <w:tc>
          <w:tcPr>
            <w:tcW w:w="1783" w:type="dxa"/>
            <w:shd w:val="clear" w:color="auto" w:fill="auto"/>
          </w:tcPr>
          <w:p w14:paraId="4D5F7B5A" w14:textId="425E8B47" w:rsidR="0057386E" w:rsidRPr="00322E18" w:rsidRDefault="002014EF" w:rsidP="000B50E6">
            <w:pPr>
              <w:spacing w:after="0" w:line="240" w:lineRule="auto"/>
              <w:jc w:val="center"/>
              <w:rPr>
                <w:rFonts w:cs="Calibri"/>
                <w:color w:val="000000"/>
                <w:lang w:eastAsia="pt-BR"/>
              </w:rPr>
            </w:pPr>
            <w:r>
              <w:rPr>
                <w:rFonts w:cs="Calibri"/>
                <w:color w:val="000000"/>
                <w:lang w:eastAsia="pt-BR"/>
              </w:rPr>
              <w:t>3.040,20</w:t>
            </w:r>
          </w:p>
        </w:tc>
      </w:tr>
      <w:tr w:rsidR="0057386E" w:rsidRPr="005433AB" w14:paraId="158940B8" w14:textId="77777777" w:rsidTr="000B50E6">
        <w:tc>
          <w:tcPr>
            <w:tcW w:w="726" w:type="dxa"/>
            <w:shd w:val="clear" w:color="auto" w:fill="auto"/>
          </w:tcPr>
          <w:p w14:paraId="609EBA88" w14:textId="77777777" w:rsidR="0057386E" w:rsidRPr="005433AB" w:rsidRDefault="0057386E" w:rsidP="000B50E6">
            <w:pPr>
              <w:suppressAutoHyphens/>
              <w:spacing w:after="0" w:line="240" w:lineRule="auto"/>
              <w:rPr>
                <w:rFonts w:eastAsia="Times New Roman" w:cs="Calibri"/>
              </w:rPr>
            </w:pPr>
            <w:r>
              <w:rPr>
                <w:rFonts w:eastAsia="Times New Roman" w:cs="Calibri"/>
              </w:rPr>
              <w:t>07</w:t>
            </w:r>
          </w:p>
        </w:tc>
        <w:tc>
          <w:tcPr>
            <w:tcW w:w="3952" w:type="dxa"/>
            <w:shd w:val="clear" w:color="auto" w:fill="auto"/>
          </w:tcPr>
          <w:p w14:paraId="4466EAFE" w14:textId="77777777" w:rsidR="0057386E" w:rsidRPr="005433AB" w:rsidRDefault="0057386E" w:rsidP="000B50E6">
            <w:pPr>
              <w:suppressAutoHyphens/>
              <w:spacing w:after="0"/>
              <w:jc w:val="both"/>
              <w:rPr>
                <w:rFonts w:eastAsia="Times New Roman" w:cs="Calibri"/>
                <w:b/>
              </w:rPr>
            </w:pPr>
            <w:r w:rsidRPr="005433AB">
              <w:rPr>
                <w:rFonts w:eastAsia="Times New Roman" w:cs="Calibri"/>
                <w:b/>
              </w:rPr>
              <w:t>Selador para pisos</w:t>
            </w:r>
            <w:r>
              <w:rPr>
                <w:rFonts w:eastAsia="Times New Roman" w:cs="Calibri"/>
                <w:b/>
              </w:rPr>
              <w:t xml:space="preserve"> 5lt</w:t>
            </w:r>
            <w:r w:rsidRPr="005433AB">
              <w:rPr>
                <w:rFonts w:eastAsia="Times New Roman" w:cs="Calibri"/>
                <w:b/>
              </w:rPr>
              <w:t xml:space="preserve">: </w:t>
            </w:r>
            <w:r w:rsidRPr="005433AB">
              <w:rPr>
                <w:rFonts w:eastAsia="Times New Roman" w:cs="Calibri"/>
              </w:rPr>
              <w:t>impermeabilizante</w:t>
            </w:r>
          </w:p>
        </w:tc>
        <w:tc>
          <w:tcPr>
            <w:tcW w:w="709" w:type="dxa"/>
            <w:shd w:val="clear" w:color="auto" w:fill="auto"/>
          </w:tcPr>
          <w:p w14:paraId="3B51E838" w14:textId="77777777" w:rsidR="0057386E" w:rsidRPr="005433AB" w:rsidRDefault="0057386E" w:rsidP="000B50E6">
            <w:pPr>
              <w:suppressAutoHyphens/>
              <w:spacing w:after="0"/>
              <w:jc w:val="center"/>
              <w:rPr>
                <w:rFonts w:eastAsia="Times New Roman" w:cs="Calibri"/>
              </w:rPr>
            </w:pPr>
            <w:r w:rsidRPr="005433AB">
              <w:rPr>
                <w:rFonts w:eastAsia="Times New Roman" w:cs="Calibri"/>
              </w:rPr>
              <w:t>120</w:t>
            </w:r>
          </w:p>
        </w:tc>
        <w:tc>
          <w:tcPr>
            <w:tcW w:w="836" w:type="dxa"/>
            <w:shd w:val="clear" w:color="auto" w:fill="auto"/>
          </w:tcPr>
          <w:p w14:paraId="50466CEE" w14:textId="77777777" w:rsidR="0057386E" w:rsidRPr="005433AB" w:rsidRDefault="0057386E"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8CDD654" w14:textId="77777777" w:rsidR="0057386E" w:rsidRPr="005433AB" w:rsidRDefault="0057386E" w:rsidP="000B50E6">
            <w:pPr>
              <w:suppressAutoHyphens/>
              <w:spacing w:after="0" w:line="240" w:lineRule="auto"/>
              <w:jc w:val="center"/>
              <w:rPr>
                <w:rFonts w:eastAsia="Times New Roman" w:cs="Calibri"/>
              </w:rPr>
            </w:pPr>
          </w:p>
        </w:tc>
        <w:tc>
          <w:tcPr>
            <w:tcW w:w="1221" w:type="dxa"/>
            <w:shd w:val="clear" w:color="auto" w:fill="auto"/>
          </w:tcPr>
          <w:p w14:paraId="4BA4359F" w14:textId="34305FC4" w:rsidR="0057386E" w:rsidRPr="00007CD6" w:rsidRDefault="002014EF" w:rsidP="000B50E6">
            <w:pPr>
              <w:suppressAutoHyphens/>
              <w:spacing w:after="0" w:line="240" w:lineRule="auto"/>
              <w:jc w:val="center"/>
              <w:rPr>
                <w:rFonts w:eastAsia="Times New Roman" w:cs="Calibri"/>
              </w:rPr>
            </w:pPr>
            <w:r>
              <w:rPr>
                <w:rFonts w:eastAsia="Times New Roman" w:cs="Calibri"/>
              </w:rPr>
              <w:t>108,8033</w:t>
            </w:r>
          </w:p>
        </w:tc>
        <w:tc>
          <w:tcPr>
            <w:tcW w:w="1783" w:type="dxa"/>
            <w:shd w:val="clear" w:color="auto" w:fill="auto"/>
          </w:tcPr>
          <w:p w14:paraId="75A9FE2F" w14:textId="72FE04BE" w:rsidR="0057386E" w:rsidRPr="005433AB" w:rsidRDefault="002014EF" w:rsidP="000B50E6">
            <w:pPr>
              <w:suppressAutoHyphens/>
              <w:spacing w:after="0" w:line="240" w:lineRule="auto"/>
              <w:jc w:val="center"/>
              <w:rPr>
                <w:rFonts w:eastAsia="Times New Roman" w:cs="Calibri"/>
              </w:rPr>
            </w:pPr>
            <w:r>
              <w:rPr>
                <w:rFonts w:eastAsia="Times New Roman" w:cs="Calibri"/>
              </w:rPr>
              <w:t>13.056,40</w:t>
            </w:r>
          </w:p>
        </w:tc>
      </w:tr>
      <w:tr w:rsidR="0057386E" w:rsidRPr="005433AB" w14:paraId="453A79D8" w14:textId="77777777" w:rsidTr="000B50E6">
        <w:tc>
          <w:tcPr>
            <w:tcW w:w="726" w:type="dxa"/>
            <w:shd w:val="clear" w:color="auto" w:fill="auto"/>
          </w:tcPr>
          <w:p w14:paraId="4D849F32" w14:textId="77777777" w:rsidR="0057386E" w:rsidRPr="005433AB" w:rsidRDefault="0057386E" w:rsidP="000B50E6">
            <w:pPr>
              <w:suppressAutoHyphens/>
              <w:spacing w:after="0" w:line="240" w:lineRule="auto"/>
              <w:rPr>
                <w:rFonts w:eastAsia="Times New Roman" w:cs="Calibri"/>
              </w:rPr>
            </w:pPr>
            <w:r>
              <w:rPr>
                <w:rFonts w:eastAsia="Times New Roman" w:cs="Calibri"/>
              </w:rPr>
              <w:t>08</w:t>
            </w:r>
          </w:p>
        </w:tc>
        <w:tc>
          <w:tcPr>
            <w:tcW w:w="3952" w:type="dxa"/>
            <w:shd w:val="clear" w:color="auto" w:fill="auto"/>
          </w:tcPr>
          <w:p w14:paraId="73DC1E86" w14:textId="77777777" w:rsidR="0057386E" w:rsidRPr="005433AB" w:rsidRDefault="0057386E" w:rsidP="000B50E6">
            <w:pPr>
              <w:suppressAutoHyphens/>
              <w:spacing w:after="0"/>
              <w:jc w:val="both"/>
              <w:rPr>
                <w:rFonts w:eastAsia="Times New Roman" w:cs="Calibri"/>
                <w:b/>
              </w:rPr>
            </w:pPr>
            <w:r w:rsidRPr="005433AB">
              <w:rPr>
                <w:rFonts w:eastAsia="Times New Roman" w:cs="Calibri"/>
                <w:b/>
              </w:rPr>
              <w:t xml:space="preserve">Vassoura para jardim: </w:t>
            </w:r>
            <w:r w:rsidRPr="005433AB">
              <w:rPr>
                <w:rFonts w:eastAsia="Times New Roman" w:cs="Calibri"/>
              </w:rPr>
              <w:t>plástica com cabo, 26 dentes</w:t>
            </w:r>
          </w:p>
        </w:tc>
        <w:tc>
          <w:tcPr>
            <w:tcW w:w="709" w:type="dxa"/>
            <w:shd w:val="clear" w:color="auto" w:fill="auto"/>
          </w:tcPr>
          <w:p w14:paraId="5E8BE0F5" w14:textId="77777777" w:rsidR="0057386E" w:rsidRPr="005433AB" w:rsidRDefault="0057386E" w:rsidP="000B50E6">
            <w:pPr>
              <w:suppressAutoHyphens/>
              <w:spacing w:after="0"/>
              <w:jc w:val="center"/>
              <w:rPr>
                <w:rFonts w:eastAsia="Times New Roman" w:cs="Calibri"/>
              </w:rPr>
            </w:pPr>
            <w:r w:rsidRPr="005433AB">
              <w:rPr>
                <w:rFonts w:eastAsia="Times New Roman" w:cs="Calibri"/>
              </w:rPr>
              <w:t>04</w:t>
            </w:r>
          </w:p>
        </w:tc>
        <w:tc>
          <w:tcPr>
            <w:tcW w:w="836" w:type="dxa"/>
            <w:shd w:val="clear" w:color="auto" w:fill="auto"/>
          </w:tcPr>
          <w:p w14:paraId="3741EE99" w14:textId="77777777" w:rsidR="0057386E" w:rsidRPr="005433AB" w:rsidRDefault="0057386E"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76B2404" w14:textId="77777777" w:rsidR="0057386E" w:rsidRPr="005433AB" w:rsidRDefault="0057386E" w:rsidP="000B50E6">
            <w:pPr>
              <w:suppressAutoHyphens/>
              <w:spacing w:after="0" w:line="240" w:lineRule="auto"/>
              <w:jc w:val="center"/>
              <w:rPr>
                <w:rFonts w:eastAsia="Times New Roman" w:cs="Calibri"/>
              </w:rPr>
            </w:pPr>
          </w:p>
        </w:tc>
        <w:tc>
          <w:tcPr>
            <w:tcW w:w="1221" w:type="dxa"/>
            <w:shd w:val="clear" w:color="auto" w:fill="auto"/>
          </w:tcPr>
          <w:p w14:paraId="6451B5BF" w14:textId="49765832" w:rsidR="0057386E" w:rsidRPr="00007CD6" w:rsidRDefault="002014EF" w:rsidP="000B50E6">
            <w:pPr>
              <w:suppressAutoHyphens/>
              <w:spacing w:after="0" w:line="240" w:lineRule="auto"/>
              <w:jc w:val="center"/>
              <w:rPr>
                <w:rFonts w:eastAsia="Times New Roman" w:cs="Calibri"/>
              </w:rPr>
            </w:pPr>
            <w:r>
              <w:rPr>
                <w:rFonts w:eastAsia="Times New Roman" w:cs="Calibri"/>
              </w:rPr>
              <w:t>17,8233</w:t>
            </w:r>
          </w:p>
        </w:tc>
        <w:tc>
          <w:tcPr>
            <w:tcW w:w="1783" w:type="dxa"/>
            <w:shd w:val="clear" w:color="auto" w:fill="auto"/>
          </w:tcPr>
          <w:p w14:paraId="2DB649D0" w14:textId="2C73ED98" w:rsidR="0057386E" w:rsidRPr="005433AB" w:rsidRDefault="002014EF" w:rsidP="000B50E6">
            <w:pPr>
              <w:suppressAutoHyphens/>
              <w:spacing w:after="0" w:line="240" w:lineRule="auto"/>
              <w:jc w:val="center"/>
              <w:rPr>
                <w:rFonts w:eastAsia="Times New Roman" w:cs="Calibri"/>
              </w:rPr>
            </w:pPr>
            <w:r>
              <w:rPr>
                <w:rFonts w:eastAsia="Times New Roman" w:cs="Calibri"/>
              </w:rPr>
              <w:t>71,29</w:t>
            </w:r>
          </w:p>
        </w:tc>
      </w:tr>
    </w:tbl>
    <w:p w14:paraId="6F611FAB" w14:textId="77777777" w:rsidR="0057386E" w:rsidRPr="005433AB" w:rsidRDefault="0057386E" w:rsidP="0057386E">
      <w:pPr>
        <w:spacing w:after="0" w:line="240" w:lineRule="auto"/>
        <w:rPr>
          <w:rFonts w:cs="Calibri"/>
          <w:sz w:val="24"/>
          <w:szCs w:val="24"/>
        </w:rPr>
      </w:pPr>
    </w:p>
    <w:tbl>
      <w:tblPr>
        <w:tblW w:w="6662"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7"/>
        <w:gridCol w:w="1842"/>
      </w:tblGrid>
      <w:tr w:rsidR="0057386E" w:rsidRPr="005433AB" w14:paraId="2AEED7FC" w14:textId="77777777" w:rsidTr="000B50E6">
        <w:tc>
          <w:tcPr>
            <w:tcW w:w="2693" w:type="dxa"/>
            <w:tcBorders>
              <w:bottom w:val="single" w:sz="4" w:space="0" w:color="auto"/>
            </w:tcBorders>
            <w:shd w:val="clear" w:color="auto" w:fill="F2F2F2"/>
          </w:tcPr>
          <w:p w14:paraId="7C08D8E8" w14:textId="77777777" w:rsidR="0057386E" w:rsidRPr="005433AB" w:rsidRDefault="0057386E" w:rsidP="000B50E6">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r w:rsidRPr="005433AB">
              <w:rPr>
                <w:rFonts w:eastAsia="Times New Roman" w:cs="Calibri"/>
                <w:b/>
              </w:rPr>
              <w:t>:</w:t>
            </w:r>
          </w:p>
        </w:tc>
        <w:tc>
          <w:tcPr>
            <w:tcW w:w="2127" w:type="dxa"/>
            <w:shd w:val="clear" w:color="auto" w:fill="F2F2F2"/>
          </w:tcPr>
          <w:p w14:paraId="7A762ACC" w14:textId="77777777" w:rsidR="0057386E" w:rsidRPr="005433AB" w:rsidRDefault="0057386E" w:rsidP="000B50E6">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2254D151" w14:textId="77777777" w:rsidR="0057386E" w:rsidRPr="005433AB" w:rsidRDefault="0057386E" w:rsidP="000B50E6">
            <w:pPr>
              <w:suppressAutoHyphens/>
              <w:spacing w:after="0"/>
              <w:jc w:val="center"/>
              <w:rPr>
                <w:rFonts w:eastAsia="Times New Roman" w:cs="Calibri"/>
                <w:b/>
              </w:rPr>
            </w:pPr>
            <w:r w:rsidRPr="005433AB">
              <w:rPr>
                <w:rFonts w:eastAsia="Times New Roman" w:cs="Calibri"/>
                <w:b/>
              </w:rPr>
              <w:t xml:space="preserve">VALOR TOTAL </w:t>
            </w:r>
          </w:p>
        </w:tc>
      </w:tr>
      <w:tr w:rsidR="0057386E" w:rsidRPr="005433AB" w14:paraId="46D5A62E" w14:textId="77777777" w:rsidTr="000B50E6">
        <w:tc>
          <w:tcPr>
            <w:tcW w:w="2693" w:type="dxa"/>
            <w:tcBorders>
              <w:left w:val="nil"/>
              <w:bottom w:val="nil"/>
            </w:tcBorders>
            <w:shd w:val="clear" w:color="auto" w:fill="auto"/>
          </w:tcPr>
          <w:p w14:paraId="27E0A3EF" w14:textId="77777777" w:rsidR="0057386E" w:rsidRPr="005433AB" w:rsidRDefault="0057386E" w:rsidP="000B50E6">
            <w:pPr>
              <w:suppressAutoHyphens/>
              <w:spacing w:after="0"/>
              <w:jc w:val="center"/>
              <w:rPr>
                <w:rFonts w:eastAsia="Times New Roman" w:cs="Calibri"/>
              </w:rPr>
            </w:pPr>
          </w:p>
        </w:tc>
        <w:tc>
          <w:tcPr>
            <w:tcW w:w="2127" w:type="dxa"/>
            <w:shd w:val="clear" w:color="auto" w:fill="auto"/>
          </w:tcPr>
          <w:p w14:paraId="6FFDC2F1" w14:textId="77777777" w:rsidR="0057386E" w:rsidRPr="005433AB" w:rsidRDefault="0057386E" w:rsidP="000B50E6">
            <w:pPr>
              <w:suppressAutoHyphens/>
              <w:spacing w:after="0"/>
              <w:jc w:val="center"/>
              <w:rPr>
                <w:rFonts w:eastAsia="Times New Roman" w:cs="Calibri"/>
              </w:rPr>
            </w:pPr>
            <w:r>
              <w:rPr>
                <w:rFonts w:eastAsia="Times New Roman" w:cs="Calibri"/>
              </w:rPr>
              <w:t>04</w:t>
            </w:r>
          </w:p>
        </w:tc>
        <w:tc>
          <w:tcPr>
            <w:tcW w:w="1842" w:type="dxa"/>
            <w:shd w:val="clear" w:color="auto" w:fill="auto"/>
          </w:tcPr>
          <w:p w14:paraId="752C7D73" w14:textId="62010E84" w:rsidR="0057386E" w:rsidRPr="005433AB" w:rsidRDefault="002014EF" w:rsidP="000B50E6">
            <w:pPr>
              <w:suppressAutoHyphens/>
              <w:spacing w:after="0"/>
              <w:jc w:val="center"/>
              <w:rPr>
                <w:rFonts w:eastAsia="Times New Roman" w:cs="Calibri"/>
              </w:rPr>
            </w:pPr>
            <w:r>
              <w:rPr>
                <w:rFonts w:eastAsia="Times New Roman" w:cs="Calibri"/>
              </w:rPr>
              <w:t>20.358,29</w:t>
            </w:r>
          </w:p>
        </w:tc>
      </w:tr>
    </w:tbl>
    <w:p w14:paraId="0D5500DD" w14:textId="77777777" w:rsidR="0057386E" w:rsidRDefault="0057386E" w:rsidP="0057386E">
      <w:pPr>
        <w:spacing w:after="0" w:line="240" w:lineRule="auto"/>
        <w:rPr>
          <w:rFonts w:cs="Calibri"/>
          <w:sz w:val="24"/>
          <w:szCs w:val="24"/>
        </w:rPr>
      </w:pPr>
    </w:p>
    <w:p w14:paraId="110EE313" w14:textId="77777777" w:rsidR="0057386E" w:rsidRPr="005433AB" w:rsidRDefault="0057386E" w:rsidP="0057386E">
      <w:pPr>
        <w:shd w:val="clear" w:color="auto" w:fill="A8D08D"/>
        <w:rPr>
          <w:rFonts w:cs="Calibri"/>
          <w:b/>
          <w:sz w:val="24"/>
          <w:szCs w:val="24"/>
        </w:rPr>
      </w:pPr>
      <w:r w:rsidRPr="005433AB">
        <w:rPr>
          <w:rFonts w:cs="Calibri"/>
          <w:b/>
          <w:sz w:val="24"/>
          <w:szCs w:val="24"/>
        </w:rPr>
        <w:t>QUANTITATIVO GERAL – MATERIAL DE COPA E COZINHA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3952"/>
        <w:gridCol w:w="709"/>
        <w:gridCol w:w="826"/>
        <w:gridCol w:w="982"/>
        <w:gridCol w:w="1221"/>
        <w:gridCol w:w="1790"/>
      </w:tblGrid>
      <w:tr w:rsidR="0057386E" w:rsidRPr="005433AB" w14:paraId="21DCB984" w14:textId="77777777" w:rsidTr="000B50E6">
        <w:tc>
          <w:tcPr>
            <w:tcW w:w="726" w:type="dxa"/>
            <w:shd w:val="clear" w:color="auto" w:fill="auto"/>
          </w:tcPr>
          <w:p w14:paraId="0329F9A4"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52" w:type="dxa"/>
            <w:shd w:val="clear" w:color="auto" w:fill="auto"/>
          </w:tcPr>
          <w:p w14:paraId="7C5AC2B8"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40ED0B40"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26" w:type="dxa"/>
            <w:shd w:val="clear" w:color="auto" w:fill="auto"/>
          </w:tcPr>
          <w:p w14:paraId="60D57123"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82" w:type="dxa"/>
            <w:shd w:val="clear" w:color="auto" w:fill="auto"/>
          </w:tcPr>
          <w:p w14:paraId="77623237"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21" w:type="dxa"/>
            <w:shd w:val="clear" w:color="auto" w:fill="auto"/>
          </w:tcPr>
          <w:p w14:paraId="0D2D5468"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790" w:type="dxa"/>
            <w:shd w:val="clear" w:color="auto" w:fill="auto"/>
          </w:tcPr>
          <w:p w14:paraId="1F0BC6F7" w14:textId="77777777" w:rsidR="0057386E" w:rsidRPr="005433AB" w:rsidRDefault="0057386E"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57386E" w:rsidRPr="005433AB" w14:paraId="09F7A5F9" w14:textId="77777777" w:rsidTr="000B50E6">
        <w:tc>
          <w:tcPr>
            <w:tcW w:w="726" w:type="dxa"/>
            <w:shd w:val="clear" w:color="auto" w:fill="auto"/>
          </w:tcPr>
          <w:p w14:paraId="2BC5B0E1" w14:textId="77777777" w:rsidR="0057386E" w:rsidRPr="005433AB" w:rsidRDefault="0057386E" w:rsidP="000B50E6">
            <w:pPr>
              <w:suppressAutoHyphens/>
              <w:spacing w:after="0" w:line="240" w:lineRule="auto"/>
              <w:rPr>
                <w:rFonts w:eastAsia="Times New Roman" w:cs="Calibri"/>
              </w:rPr>
            </w:pPr>
            <w:r>
              <w:rPr>
                <w:rFonts w:eastAsia="Times New Roman" w:cs="Calibri"/>
              </w:rPr>
              <w:t>09</w:t>
            </w:r>
          </w:p>
        </w:tc>
        <w:tc>
          <w:tcPr>
            <w:tcW w:w="3952" w:type="dxa"/>
            <w:shd w:val="clear" w:color="auto" w:fill="auto"/>
          </w:tcPr>
          <w:p w14:paraId="5A1F7CDB" w14:textId="77777777" w:rsidR="0057386E" w:rsidRPr="005433AB" w:rsidRDefault="0057386E" w:rsidP="000B50E6">
            <w:pPr>
              <w:suppressAutoHyphens/>
              <w:spacing w:after="0"/>
              <w:jc w:val="both"/>
              <w:rPr>
                <w:rFonts w:eastAsia="Times New Roman" w:cs="Calibri"/>
                <w:b/>
              </w:rPr>
            </w:pPr>
            <w:r w:rsidRPr="005433AB">
              <w:rPr>
                <w:rFonts w:eastAsia="Times New Roman" w:cs="Calibri"/>
                <w:b/>
              </w:rPr>
              <w:t>Coador nº 16</w:t>
            </w:r>
          </w:p>
        </w:tc>
        <w:tc>
          <w:tcPr>
            <w:tcW w:w="709" w:type="dxa"/>
            <w:shd w:val="clear" w:color="auto" w:fill="auto"/>
          </w:tcPr>
          <w:p w14:paraId="0505C497" w14:textId="77777777" w:rsidR="0057386E" w:rsidRPr="005433AB" w:rsidRDefault="0057386E" w:rsidP="000B50E6">
            <w:pPr>
              <w:suppressAutoHyphens/>
              <w:spacing w:after="0"/>
              <w:jc w:val="center"/>
              <w:rPr>
                <w:rFonts w:eastAsia="Times New Roman" w:cs="Calibri"/>
              </w:rPr>
            </w:pPr>
            <w:r w:rsidRPr="005433AB">
              <w:rPr>
                <w:rFonts w:eastAsia="Times New Roman" w:cs="Calibri"/>
              </w:rPr>
              <w:t>36</w:t>
            </w:r>
          </w:p>
        </w:tc>
        <w:tc>
          <w:tcPr>
            <w:tcW w:w="826" w:type="dxa"/>
            <w:shd w:val="clear" w:color="auto" w:fill="auto"/>
          </w:tcPr>
          <w:p w14:paraId="49537EF7" w14:textId="77777777" w:rsidR="0057386E" w:rsidRPr="005433AB" w:rsidRDefault="0057386E"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82" w:type="dxa"/>
            <w:shd w:val="clear" w:color="auto" w:fill="auto"/>
          </w:tcPr>
          <w:p w14:paraId="233AA6B8" w14:textId="77777777" w:rsidR="0057386E" w:rsidRPr="005433AB" w:rsidRDefault="0057386E" w:rsidP="000B50E6">
            <w:pPr>
              <w:suppressAutoHyphens/>
              <w:spacing w:after="0"/>
              <w:jc w:val="center"/>
              <w:rPr>
                <w:rFonts w:eastAsia="Times New Roman" w:cs="Calibri"/>
              </w:rPr>
            </w:pPr>
          </w:p>
        </w:tc>
        <w:tc>
          <w:tcPr>
            <w:tcW w:w="1221" w:type="dxa"/>
            <w:shd w:val="clear" w:color="auto" w:fill="auto"/>
          </w:tcPr>
          <w:p w14:paraId="1C1AA448" w14:textId="61630DC9" w:rsidR="0057386E" w:rsidRPr="005433AB" w:rsidRDefault="002014EF" w:rsidP="000B50E6">
            <w:pPr>
              <w:suppressAutoHyphens/>
              <w:spacing w:after="0"/>
              <w:jc w:val="center"/>
              <w:rPr>
                <w:rFonts w:eastAsia="Times New Roman" w:cs="Calibri"/>
              </w:rPr>
            </w:pPr>
            <w:r>
              <w:rPr>
                <w:rFonts w:eastAsia="Times New Roman" w:cs="Calibri"/>
              </w:rPr>
              <w:t>7,8233</w:t>
            </w:r>
          </w:p>
        </w:tc>
        <w:tc>
          <w:tcPr>
            <w:tcW w:w="1790" w:type="dxa"/>
            <w:shd w:val="clear" w:color="auto" w:fill="auto"/>
          </w:tcPr>
          <w:p w14:paraId="451D23EA" w14:textId="7F564FBB" w:rsidR="0057386E" w:rsidRPr="005433AB" w:rsidRDefault="002014EF" w:rsidP="000B50E6">
            <w:pPr>
              <w:suppressAutoHyphens/>
              <w:spacing w:after="0"/>
              <w:jc w:val="center"/>
              <w:rPr>
                <w:rFonts w:eastAsia="Times New Roman" w:cs="Calibri"/>
              </w:rPr>
            </w:pPr>
            <w:r>
              <w:rPr>
                <w:rFonts w:eastAsia="Times New Roman" w:cs="Calibri"/>
              </w:rPr>
              <w:t>281,64</w:t>
            </w:r>
          </w:p>
        </w:tc>
      </w:tr>
      <w:tr w:rsidR="0057386E" w:rsidRPr="005433AB" w14:paraId="6ABD04C6" w14:textId="77777777" w:rsidTr="000B50E6">
        <w:tc>
          <w:tcPr>
            <w:tcW w:w="726" w:type="dxa"/>
            <w:shd w:val="clear" w:color="auto" w:fill="auto"/>
          </w:tcPr>
          <w:p w14:paraId="7CA6EC63" w14:textId="77777777" w:rsidR="0057386E" w:rsidRPr="005433AB" w:rsidRDefault="0057386E" w:rsidP="000B50E6">
            <w:pPr>
              <w:suppressAutoHyphens/>
              <w:spacing w:after="0" w:line="240" w:lineRule="auto"/>
              <w:rPr>
                <w:rFonts w:eastAsia="Times New Roman" w:cs="Calibri"/>
              </w:rPr>
            </w:pPr>
            <w:r>
              <w:rPr>
                <w:rFonts w:eastAsia="Times New Roman" w:cs="Calibri"/>
              </w:rPr>
              <w:t>10</w:t>
            </w:r>
          </w:p>
        </w:tc>
        <w:tc>
          <w:tcPr>
            <w:tcW w:w="3952" w:type="dxa"/>
            <w:shd w:val="clear" w:color="auto" w:fill="auto"/>
          </w:tcPr>
          <w:p w14:paraId="2AC7953E" w14:textId="77777777" w:rsidR="0057386E" w:rsidRPr="005433AB" w:rsidRDefault="0057386E" w:rsidP="000B50E6">
            <w:pPr>
              <w:suppressAutoHyphens/>
              <w:spacing w:after="0"/>
              <w:jc w:val="both"/>
              <w:rPr>
                <w:rFonts w:eastAsia="Times New Roman" w:cs="Calibri"/>
              </w:rPr>
            </w:pPr>
            <w:r w:rsidRPr="005433AB">
              <w:rPr>
                <w:rFonts w:eastAsia="Times New Roman" w:cs="Calibri"/>
                <w:b/>
              </w:rPr>
              <w:t xml:space="preserve">Guardanapo de papel descartável: </w:t>
            </w:r>
            <w:r w:rsidRPr="005433AB">
              <w:rPr>
                <w:rFonts w:eastAsia="Times New Roman" w:cs="Calibri"/>
              </w:rPr>
              <w:t xml:space="preserve"> pacote com 50 </w:t>
            </w:r>
            <w:proofErr w:type="spellStart"/>
            <w:r w:rsidRPr="005433AB">
              <w:rPr>
                <w:rFonts w:eastAsia="Times New Roman" w:cs="Calibri"/>
              </w:rPr>
              <w:t>unid</w:t>
            </w:r>
            <w:proofErr w:type="spellEnd"/>
            <w:r w:rsidRPr="005433AB">
              <w:rPr>
                <w:rFonts w:eastAsia="Times New Roman" w:cs="Calibri"/>
              </w:rPr>
              <w:t>, tamanho 24X22 cm</w:t>
            </w:r>
          </w:p>
        </w:tc>
        <w:tc>
          <w:tcPr>
            <w:tcW w:w="709" w:type="dxa"/>
            <w:shd w:val="clear" w:color="auto" w:fill="auto"/>
          </w:tcPr>
          <w:p w14:paraId="45B527FE" w14:textId="77777777" w:rsidR="0057386E" w:rsidRPr="005433AB" w:rsidRDefault="0057386E" w:rsidP="000B50E6">
            <w:pPr>
              <w:suppressAutoHyphens/>
              <w:spacing w:after="0"/>
              <w:jc w:val="center"/>
              <w:rPr>
                <w:rFonts w:eastAsia="Times New Roman" w:cs="Calibri"/>
              </w:rPr>
            </w:pPr>
            <w:r w:rsidRPr="005433AB">
              <w:rPr>
                <w:rFonts w:eastAsia="Times New Roman" w:cs="Calibri"/>
              </w:rPr>
              <w:t>200</w:t>
            </w:r>
          </w:p>
        </w:tc>
        <w:tc>
          <w:tcPr>
            <w:tcW w:w="826" w:type="dxa"/>
            <w:shd w:val="clear" w:color="auto" w:fill="auto"/>
          </w:tcPr>
          <w:p w14:paraId="51CC0527" w14:textId="77777777" w:rsidR="0057386E" w:rsidRPr="005433AB" w:rsidRDefault="0057386E"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82" w:type="dxa"/>
            <w:shd w:val="clear" w:color="auto" w:fill="auto"/>
          </w:tcPr>
          <w:p w14:paraId="1AEE86C2" w14:textId="77777777" w:rsidR="0057386E" w:rsidRPr="005433AB" w:rsidRDefault="0057386E" w:rsidP="000B50E6">
            <w:pPr>
              <w:suppressAutoHyphens/>
              <w:spacing w:after="0"/>
              <w:jc w:val="center"/>
              <w:rPr>
                <w:rFonts w:eastAsia="Times New Roman" w:cs="Calibri"/>
              </w:rPr>
            </w:pPr>
          </w:p>
        </w:tc>
        <w:tc>
          <w:tcPr>
            <w:tcW w:w="1221" w:type="dxa"/>
            <w:shd w:val="clear" w:color="auto" w:fill="auto"/>
          </w:tcPr>
          <w:p w14:paraId="4BB46EEF" w14:textId="3740A149" w:rsidR="0057386E" w:rsidRPr="005433AB" w:rsidRDefault="002014EF" w:rsidP="000B50E6">
            <w:pPr>
              <w:suppressAutoHyphens/>
              <w:spacing w:after="0"/>
              <w:jc w:val="center"/>
              <w:rPr>
                <w:rFonts w:eastAsia="Times New Roman" w:cs="Calibri"/>
              </w:rPr>
            </w:pPr>
            <w:r>
              <w:rPr>
                <w:rFonts w:eastAsia="Times New Roman" w:cs="Calibri"/>
              </w:rPr>
              <w:t>4,49</w:t>
            </w:r>
          </w:p>
        </w:tc>
        <w:tc>
          <w:tcPr>
            <w:tcW w:w="1790" w:type="dxa"/>
            <w:shd w:val="clear" w:color="auto" w:fill="auto"/>
          </w:tcPr>
          <w:p w14:paraId="641091FA" w14:textId="639209F8" w:rsidR="0057386E" w:rsidRPr="005433AB" w:rsidRDefault="002014EF" w:rsidP="000B50E6">
            <w:pPr>
              <w:suppressAutoHyphens/>
              <w:spacing w:after="0"/>
              <w:jc w:val="center"/>
              <w:rPr>
                <w:rFonts w:eastAsia="Times New Roman" w:cs="Calibri"/>
              </w:rPr>
            </w:pPr>
            <w:r>
              <w:rPr>
                <w:rFonts w:eastAsia="Times New Roman" w:cs="Calibri"/>
              </w:rPr>
              <w:t>898,00</w:t>
            </w:r>
          </w:p>
        </w:tc>
      </w:tr>
    </w:tbl>
    <w:p w14:paraId="706D21C7" w14:textId="77777777" w:rsidR="0057386E" w:rsidRPr="005433AB" w:rsidRDefault="0057386E" w:rsidP="0057386E">
      <w:pPr>
        <w:spacing w:after="0" w:line="240" w:lineRule="auto"/>
        <w:rPr>
          <w:rFonts w:cs="Calibri"/>
          <w:sz w:val="24"/>
          <w:szCs w:val="24"/>
        </w:rPr>
      </w:pPr>
    </w:p>
    <w:tbl>
      <w:tblPr>
        <w:tblW w:w="6662"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7"/>
        <w:gridCol w:w="1842"/>
      </w:tblGrid>
      <w:tr w:rsidR="0057386E" w:rsidRPr="005433AB" w14:paraId="286BBA93" w14:textId="77777777" w:rsidTr="0057386E">
        <w:tc>
          <w:tcPr>
            <w:tcW w:w="2693" w:type="dxa"/>
            <w:tcBorders>
              <w:bottom w:val="single" w:sz="4" w:space="0" w:color="auto"/>
            </w:tcBorders>
            <w:shd w:val="clear" w:color="auto" w:fill="F2F2F2"/>
          </w:tcPr>
          <w:p w14:paraId="25B5C72E" w14:textId="77777777" w:rsidR="0057386E" w:rsidRPr="005433AB" w:rsidRDefault="0057386E" w:rsidP="000B50E6">
            <w:pPr>
              <w:suppressAutoHyphens/>
              <w:spacing w:after="0"/>
              <w:jc w:val="center"/>
              <w:rPr>
                <w:rFonts w:eastAsia="Times New Roman" w:cs="Calibri"/>
                <w:b/>
              </w:rPr>
            </w:pPr>
            <w:r w:rsidRPr="005433AB">
              <w:rPr>
                <w:rFonts w:eastAsia="Times New Roman" w:cs="Calibri"/>
                <w:b/>
              </w:rPr>
              <w:t>TOTA</w:t>
            </w:r>
            <w:r>
              <w:rPr>
                <w:rFonts w:eastAsia="Times New Roman" w:cs="Calibri"/>
                <w:b/>
              </w:rPr>
              <w:t>L</w:t>
            </w:r>
            <w:r w:rsidRPr="005433AB">
              <w:rPr>
                <w:rFonts w:eastAsia="Times New Roman" w:cs="Calibri"/>
                <w:b/>
              </w:rPr>
              <w:t xml:space="preserve"> GERA</w:t>
            </w:r>
            <w:r>
              <w:rPr>
                <w:rFonts w:eastAsia="Times New Roman" w:cs="Calibri"/>
                <w:b/>
              </w:rPr>
              <w:t>L</w:t>
            </w:r>
            <w:r w:rsidRPr="005433AB">
              <w:rPr>
                <w:rFonts w:eastAsia="Times New Roman" w:cs="Calibri"/>
                <w:b/>
              </w:rPr>
              <w:t>:</w:t>
            </w:r>
          </w:p>
        </w:tc>
        <w:tc>
          <w:tcPr>
            <w:tcW w:w="2127" w:type="dxa"/>
            <w:tcBorders>
              <w:bottom w:val="single" w:sz="4" w:space="0" w:color="auto"/>
            </w:tcBorders>
            <w:shd w:val="clear" w:color="auto" w:fill="F2F2F2"/>
          </w:tcPr>
          <w:p w14:paraId="49A6FB2A" w14:textId="77777777" w:rsidR="0057386E" w:rsidRPr="005433AB" w:rsidRDefault="0057386E" w:rsidP="000B50E6">
            <w:pPr>
              <w:suppressAutoHyphens/>
              <w:spacing w:after="0"/>
              <w:jc w:val="center"/>
              <w:rPr>
                <w:rFonts w:eastAsia="Times New Roman" w:cs="Calibri"/>
                <w:b/>
              </w:rPr>
            </w:pPr>
            <w:r w:rsidRPr="005433AB">
              <w:rPr>
                <w:rFonts w:eastAsia="Times New Roman" w:cs="Calibri"/>
                <w:b/>
              </w:rPr>
              <w:t>QTD DE ITENS</w:t>
            </w:r>
          </w:p>
        </w:tc>
        <w:tc>
          <w:tcPr>
            <w:tcW w:w="1842" w:type="dxa"/>
            <w:tcBorders>
              <w:bottom w:val="single" w:sz="4" w:space="0" w:color="auto"/>
            </w:tcBorders>
            <w:shd w:val="clear" w:color="auto" w:fill="F2F2F2"/>
          </w:tcPr>
          <w:p w14:paraId="25FE50BA" w14:textId="77777777" w:rsidR="0057386E" w:rsidRPr="005433AB" w:rsidRDefault="0057386E" w:rsidP="000B50E6">
            <w:pPr>
              <w:suppressAutoHyphens/>
              <w:spacing w:after="0"/>
              <w:jc w:val="center"/>
              <w:rPr>
                <w:rFonts w:eastAsia="Times New Roman" w:cs="Calibri"/>
                <w:b/>
              </w:rPr>
            </w:pPr>
            <w:r w:rsidRPr="005433AB">
              <w:rPr>
                <w:rFonts w:eastAsia="Times New Roman" w:cs="Calibri"/>
                <w:b/>
              </w:rPr>
              <w:t xml:space="preserve">VALOR TOTAL </w:t>
            </w:r>
          </w:p>
        </w:tc>
      </w:tr>
      <w:tr w:rsidR="0057386E" w:rsidRPr="005433AB" w14:paraId="1796695D" w14:textId="77777777" w:rsidTr="0057386E">
        <w:tc>
          <w:tcPr>
            <w:tcW w:w="2693" w:type="dxa"/>
            <w:tcBorders>
              <w:left w:val="nil"/>
              <w:bottom w:val="nil"/>
              <w:right w:val="single" w:sz="4" w:space="0" w:color="auto"/>
            </w:tcBorders>
            <w:shd w:val="clear" w:color="auto" w:fill="auto"/>
          </w:tcPr>
          <w:p w14:paraId="47E16C6C" w14:textId="77777777" w:rsidR="0057386E" w:rsidRPr="005433AB" w:rsidRDefault="0057386E" w:rsidP="000B50E6">
            <w:pPr>
              <w:suppressAutoHyphens/>
              <w:spacing w:after="0"/>
              <w:jc w:val="center"/>
              <w:rPr>
                <w:rFonts w:eastAsia="Times New Roman"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094EF7" w14:textId="77777777" w:rsidR="0057386E" w:rsidRPr="005433AB" w:rsidRDefault="0057386E" w:rsidP="000B50E6">
            <w:pPr>
              <w:suppressAutoHyphens/>
              <w:spacing w:after="0"/>
              <w:jc w:val="center"/>
              <w:rPr>
                <w:rFonts w:eastAsia="Times New Roman" w:cs="Calibri"/>
              </w:rPr>
            </w:pPr>
            <w:r>
              <w:rPr>
                <w:rFonts w:eastAsia="Times New Roman" w:cs="Calibri"/>
              </w:rPr>
              <w:t>02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272A81" w14:textId="6339E81F" w:rsidR="0057386E" w:rsidRPr="005433AB" w:rsidRDefault="002014EF" w:rsidP="000B50E6">
            <w:pPr>
              <w:suppressAutoHyphens/>
              <w:spacing w:after="0"/>
              <w:jc w:val="center"/>
              <w:rPr>
                <w:rFonts w:eastAsia="Times New Roman" w:cs="Calibri"/>
              </w:rPr>
            </w:pPr>
            <w:r>
              <w:rPr>
                <w:rFonts w:eastAsia="Times New Roman" w:cs="Calibri"/>
              </w:rPr>
              <w:t>1.179,64</w:t>
            </w:r>
          </w:p>
        </w:tc>
      </w:tr>
    </w:tbl>
    <w:p w14:paraId="1860C4DA" w14:textId="77777777" w:rsidR="00E669D7" w:rsidRPr="005433AB" w:rsidRDefault="00E669D7" w:rsidP="00E669D7">
      <w:pPr>
        <w:shd w:val="clear" w:color="auto" w:fill="A8D08D"/>
        <w:rPr>
          <w:rFonts w:cs="Calibri"/>
          <w:b/>
          <w:sz w:val="24"/>
          <w:szCs w:val="24"/>
        </w:rPr>
      </w:pPr>
      <w:r>
        <w:rPr>
          <w:rFonts w:cs="Calibri"/>
          <w:b/>
          <w:sz w:val="24"/>
          <w:szCs w:val="24"/>
        </w:rPr>
        <w:t>QUANTITATIVO GERAL</w:t>
      </w:r>
    </w:p>
    <w:tbl>
      <w:tblPr>
        <w:tblW w:w="5641"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672"/>
      </w:tblGrid>
      <w:tr w:rsidR="00E669D7" w:rsidRPr="005433AB" w14:paraId="293C5FD6" w14:textId="77777777" w:rsidTr="0057386E">
        <w:tc>
          <w:tcPr>
            <w:tcW w:w="2410" w:type="dxa"/>
            <w:tcBorders>
              <w:bottom w:val="single" w:sz="4" w:space="0" w:color="auto"/>
            </w:tcBorders>
            <w:shd w:val="clear" w:color="auto" w:fill="F2F2F2"/>
          </w:tcPr>
          <w:p w14:paraId="536C8F4C" w14:textId="77777777" w:rsidR="00E669D7" w:rsidRPr="005433AB" w:rsidRDefault="00E669D7" w:rsidP="00DD3DFD">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1559" w:type="dxa"/>
            <w:shd w:val="clear" w:color="auto" w:fill="F2F2F2"/>
          </w:tcPr>
          <w:p w14:paraId="06C247FB" w14:textId="77777777" w:rsidR="00E669D7" w:rsidRPr="005433AB" w:rsidRDefault="00E669D7" w:rsidP="00DD3DFD">
            <w:pPr>
              <w:suppressAutoHyphens/>
              <w:spacing w:after="0"/>
              <w:jc w:val="center"/>
              <w:rPr>
                <w:rFonts w:eastAsia="Times New Roman" w:cs="Calibri"/>
                <w:b/>
              </w:rPr>
            </w:pPr>
            <w:r w:rsidRPr="005433AB">
              <w:rPr>
                <w:rFonts w:eastAsia="Times New Roman" w:cs="Calibri"/>
                <w:b/>
              </w:rPr>
              <w:t>QTD DE ITENS</w:t>
            </w:r>
          </w:p>
        </w:tc>
        <w:tc>
          <w:tcPr>
            <w:tcW w:w="1672" w:type="dxa"/>
            <w:shd w:val="clear" w:color="auto" w:fill="F2F2F2"/>
          </w:tcPr>
          <w:p w14:paraId="665014D7" w14:textId="77777777" w:rsidR="00E669D7" w:rsidRPr="005433AB" w:rsidRDefault="00E669D7" w:rsidP="00DD3DFD">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E669D7" w:rsidRPr="005433AB" w14:paraId="6359E3F9" w14:textId="77777777" w:rsidTr="0057386E">
        <w:tc>
          <w:tcPr>
            <w:tcW w:w="2410" w:type="dxa"/>
            <w:tcBorders>
              <w:left w:val="nil"/>
              <w:bottom w:val="nil"/>
            </w:tcBorders>
            <w:shd w:val="clear" w:color="auto" w:fill="auto"/>
          </w:tcPr>
          <w:p w14:paraId="0C356585" w14:textId="77777777" w:rsidR="00E669D7" w:rsidRPr="005433AB" w:rsidRDefault="00E669D7" w:rsidP="00DD3DFD">
            <w:pPr>
              <w:suppressAutoHyphens/>
              <w:spacing w:after="0"/>
              <w:jc w:val="center"/>
              <w:rPr>
                <w:rFonts w:eastAsia="Times New Roman" w:cs="Calibri"/>
              </w:rPr>
            </w:pPr>
          </w:p>
        </w:tc>
        <w:tc>
          <w:tcPr>
            <w:tcW w:w="1559" w:type="dxa"/>
            <w:shd w:val="clear" w:color="auto" w:fill="auto"/>
          </w:tcPr>
          <w:p w14:paraId="77844B72" w14:textId="52651449" w:rsidR="00E669D7" w:rsidRPr="005433AB" w:rsidRDefault="0057386E" w:rsidP="0057386E">
            <w:pPr>
              <w:suppressAutoHyphens/>
              <w:spacing w:after="0"/>
              <w:jc w:val="center"/>
              <w:rPr>
                <w:rFonts w:eastAsia="Times New Roman" w:cs="Calibri"/>
              </w:rPr>
            </w:pPr>
            <w:r>
              <w:rPr>
                <w:rFonts w:eastAsia="Times New Roman" w:cs="Calibri"/>
              </w:rPr>
              <w:t>10</w:t>
            </w:r>
          </w:p>
        </w:tc>
        <w:tc>
          <w:tcPr>
            <w:tcW w:w="1672" w:type="dxa"/>
            <w:shd w:val="clear" w:color="auto" w:fill="auto"/>
          </w:tcPr>
          <w:p w14:paraId="294F5418" w14:textId="4CD2D4B2" w:rsidR="00E669D7" w:rsidRPr="005433AB" w:rsidRDefault="002014EF" w:rsidP="00DD3DFD">
            <w:pPr>
              <w:suppressAutoHyphens/>
              <w:spacing w:after="0"/>
              <w:jc w:val="center"/>
              <w:rPr>
                <w:rFonts w:eastAsia="Times New Roman" w:cs="Calibri"/>
              </w:rPr>
            </w:pPr>
            <w:r>
              <w:rPr>
                <w:rFonts w:eastAsia="Times New Roman" w:cs="Calibri"/>
              </w:rPr>
              <w:t>32.373,39</w:t>
            </w:r>
          </w:p>
        </w:tc>
      </w:tr>
    </w:tbl>
    <w:p w14:paraId="761BA3A3" w14:textId="193720C4" w:rsidR="00190B69" w:rsidRPr="007D6764" w:rsidRDefault="00190B69" w:rsidP="00190B69">
      <w:pPr>
        <w:adjustRightInd w:val="0"/>
        <w:spacing w:before="120" w:after="120" w:line="240" w:lineRule="auto"/>
        <w:jc w:val="both"/>
        <w:rPr>
          <w:rFonts w:cs="Calibri"/>
          <w:b/>
          <w:sz w:val="24"/>
          <w:szCs w:val="24"/>
        </w:rPr>
      </w:pPr>
      <w:r>
        <w:rPr>
          <w:rFonts w:cs="Calibri"/>
          <w:b/>
          <w:sz w:val="24"/>
          <w:szCs w:val="24"/>
        </w:rPr>
        <w:lastRenderedPageBreak/>
        <w:t>4</w:t>
      </w:r>
      <w:r w:rsidRPr="007D6764">
        <w:rPr>
          <w:rFonts w:cs="Calibri"/>
          <w:b/>
          <w:sz w:val="24"/>
          <w:szCs w:val="24"/>
        </w:rPr>
        <w:t xml:space="preserve">. </w:t>
      </w:r>
      <w:r w:rsidR="008C3323">
        <w:rPr>
          <w:rFonts w:cs="Calibri"/>
          <w:b/>
          <w:sz w:val="24"/>
          <w:szCs w:val="24"/>
        </w:rPr>
        <w:t xml:space="preserve">DO </w:t>
      </w:r>
      <w:r w:rsidRPr="007D6764">
        <w:rPr>
          <w:rFonts w:cs="Calibri"/>
          <w:b/>
          <w:sz w:val="24"/>
          <w:szCs w:val="24"/>
        </w:rPr>
        <w:t>PRAZO E FORMA DE ENTREGA</w:t>
      </w:r>
    </w:p>
    <w:p w14:paraId="73731D8C" w14:textId="77777777" w:rsidR="008C3323" w:rsidRDefault="00190B69" w:rsidP="00190B69">
      <w:pPr>
        <w:adjustRightInd w:val="0"/>
        <w:spacing w:before="120" w:after="120" w:line="240" w:lineRule="auto"/>
        <w:jc w:val="both"/>
        <w:rPr>
          <w:rFonts w:cs="Calibri"/>
          <w:sz w:val="24"/>
          <w:szCs w:val="24"/>
        </w:rPr>
      </w:pPr>
      <w:r>
        <w:rPr>
          <w:rFonts w:cs="Calibri"/>
          <w:sz w:val="24"/>
          <w:szCs w:val="24"/>
        </w:rPr>
        <w:t>4</w:t>
      </w:r>
      <w:r w:rsidRPr="007D6764">
        <w:rPr>
          <w:rFonts w:cs="Calibri"/>
          <w:sz w:val="24"/>
          <w:szCs w:val="24"/>
        </w:rPr>
        <w:t xml:space="preserve">.1. A licitante vencedora deste certame terá de assinar o contrato imediatamente e </w:t>
      </w:r>
      <w:r>
        <w:rPr>
          <w:rFonts w:cs="Calibri"/>
          <w:sz w:val="24"/>
          <w:szCs w:val="24"/>
        </w:rPr>
        <w:t xml:space="preserve">fornecerá os produtos </w:t>
      </w:r>
      <w:r w:rsidRPr="007D6764">
        <w:rPr>
          <w:rFonts w:cs="Calibri"/>
          <w:sz w:val="24"/>
          <w:szCs w:val="24"/>
        </w:rPr>
        <w:t xml:space="preserve">constantes do objeto mediante ordem de fornecimento da </w:t>
      </w:r>
      <w:r w:rsidRPr="0016738D">
        <w:rPr>
          <w:rFonts w:cs="Calibri"/>
          <w:b/>
          <w:sz w:val="24"/>
          <w:szCs w:val="24"/>
        </w:rPr>
        <w:t>CONTRATANTE</w:t>
      </w:r>
      <w:r w:rsidRPr="007D6764">
        <w:rPr>
          <w:rFonts w:cs="Calibri"/>
          <w:sz w:val="24"/>
          <w:szCs w:val="24"/>
        </w:rPr>
        <w:t xml:space="preserve"> diariamente.</w:t>
      </w:r>
    </w:p>
    <w:p w14:paraId="54F8962B" w14:textId="77777777" w:rsidR="008C3323" w:rsidRDefault="008C3323" w:rsidP="00190B69">
      <w:pPr>
        <w:adjustRightInd w:val="0"/>
        <w:spacing w:before="120" w:after="120" w:line="240" w:lineRule="auto"/>
        <w:jc w:val="both"/>
        <w:rPr>
          <w:rFonts w:cs="Calibri"/>
          <w:sz w:val="24"/>
          <w:szCs w:val="24"/>
        </w:rPr>
      </w:pPr>
      <w:r>
        <w:rPr>
          <w:rFonts w:cs="Calibri"/>
          <w:sz w:val="24"/>
          <w:szCs w:val="24"/>
        </w:rPr>
        <w:t xml:space="preserve">4.2. </w:t>
      </w:r>
      <w:r w:rsidRPr="007D6764">
        <w:rPr>
          <w:rFonts w:cs="Calibri"/>
          <w:sz w:val="24"/>
          <w:szCs w:val="24"/>
        </w:rPr>
        <w:t xml:space="preserve">O objeto desta licitação deverá ser entregue diariamente de acordo com a solicitação feita pelo departamento de compras da Câmara Municipal de Quirinópolis, devendo a </w:t>
      </w:r>
      <w:r w:rsidRPr="0016738D">
        <w:rPr>
          <w:rFonts w:cs="Calibri"/>
          <w:b/>
          <w:sz w:val="24"/>
          <w:szCs w:val="24"/>
        </w:rPr>
        <w:t>CONTRATADA</w:t>
      </w:r>
      <w:r w:rsidRPr="007D6764">
        <w:rPr>
          <w:rFonts w:cs="Calibri"/>
          <w:sz w:val="24"/>
          <w:szCs w:val="24"/>
        </w:rPr>
        <w:t xml:space="preserve"> estar à disposição da Administração Geral da Câmara a partir da data da assinatura do Contrato, sendo responsável o servidor previamente designado pela </w:t>
      </w:r>
      <w:r w:rsidRPr="0016738D">
        <w:rPr>
          <w:rFonts w:cs="Calibri"/>
          <w:b/>
          <w:sz w:val="24"/>
          <w:szCs w:val="24"/>
        </w:rPr>
        <w:t>CONTRATANTE</w:t>
      </w:r>
      <w:r w:rsidRPr="007D6764">
        <w:rPr>
          <w:rFonts w:cs="Calibri"/>
          <w:sz w:val="24"/>
          <w:szCs w:val="24"/>
        </w:rPr>
        <w:t xml:space="preserve"> a fazer o controle de entrega, a providenciar a requisição e a verifi</w:t>
      </w:r>
      <w:r>
        <w:rPr>
          <w:rFonts w:cs="Calibri"/>
          <w:sz w:val="24"/>
          <w:szCs w:val="24"/>
        </w:rPr>
        <w:t>cação do faturamento mês a mês.</w:t>
      </w:r>
    </w:p>
    <w:p w14:paraId="1C1B55C7" w14:textId="06F26235" w:rsidR="008C3323" w:rsidRDefault="00190B69" w:rsidP="00190B69">
      <w:pPr>
        <w:adjustRightInd w:val="0"/>
        <w:spacing w:before="120" w:after="120" w:line="240" w:lineRule="auto"/>
        <w:jc w:val="both"/>
        <w:rPr>
          <w:rFonts w:cs="Calibri"/>
          <w:sz w:val="24"/>
          <w:szCs w:val="24"/>
        </w:rPr>
      </w:pPr>
      <w:r>
        <w:rPr>
          <w:rFonts w:cs="Calibri"/>
          <w:sz w:val="24"/>
          <w:szCs w:val="24"/>
        </w:rPr>
        <w:t>4</w:t>
      </w:r>
      <w:r w:rsidRPr="007D6764">
        <w:rPr>
          <w:rFonts w:cs="Calibri"/>
          <w:sz w:val="24"/>
          <w:szCs w:val="24"/>
        </w:rPr>
        <w:t>.</w:t>
      </w:r>
      <w:r w:rsidR="008C3323">
        <w:rPr>
          <w:rFonts w:cs="Calibri"/>
          <w:sz w:val="24"/>
          <w:szCs w:val="24"/>
        </w:rPr>
        <w:t>3</w:t>
      </w:r>
      <w:r w:rsidRPr="007D6764">
        <w:rPr>
          <w:rFonts w:cs="Calibri"/>
          <w:sz w:val="24"/>
          <w:szCs w:val="24"/>
        </w:rPr>
        <w:t>. A licitante vencedora que não assinar o contrato ou descumprir qualquer cláusula prevista na modalidade da licitação sofrer</w:t>
      </w:r>
      <w:r w:rsidR="00174D93">
        <w:rPr>
          <w:rFonts w:cs="Calibri"/>
          <w:sz w:val="24"/>
          <w:szCs w:val="24"/>
        </w:rPr>
        <w:t xml:space="preserve">á </w:t>
      </w:r>
      <w:r w:rsidRPr="007D6764">
        <w:rPr>
          <w:rFonts w:cs="Calibri"/>
          <w:sz w:val="24"/>
          <w:szCs w:val="24"/>
        </w:rPr>
        <w:t xml:space="preserve">as </w:t>
      </w:r>
      <w:r w:rsidR="008C3323">
        <w:rPr>
          <w:rFonts w:cs="Calibri"/>
          <w:sz w:val="24"/>
          <w:szCs w:val="24"/>
        </w:rPr>
        <w:t>sanções previstas no contrato.</w:t>
      </w:r>
    </w:p>
    <w:p w14:paraId="3B893EE9" w14:textId="4DE2A354" w:rsidR="008C3323" w:rsidRDefault="008C3323" w:rsidP="00190B69">
      <w:pPr>
        <w:adjustRightInd w:val="0"/>
        <w:spacing w:before="120" w:after="120" w:line="240" w:lineRule="auto"/>
        <w:jc w:val="both"/>
        <w:rPr>
          <w:rFonts w:cs="Calibri"/>
          <w:sz w:val="24"/>
          <w:szCs w:val="24"/>
        </w:rPr>
      </w:pPr>
      <w:r>
        <w:rPr>
          <w:rFonts w:cs="Calibri"/>
          <w:sz w:val="24"/>
          <w:szCs w:val="24"/>
        </w:rPr>
        <w:t xml:space="preserve">4.4. </w:t>
      </w:r>
      <w:r w:rsidR="0016738D">
        <w:rPr>
          <w:rFonts w:cs="Calibri"/>
          <w:sz w:val="24"/>
          <w:szCs w:val="24"/>
        </w:rPr>
        <w:t xml:space="preserve">O fornecimento iniciará </w:t>
      </w:r>
      <w:r w:rsidR="00174D93">
        <w:rPr>
          <w:rFonts w:cs="Calibri"/>
          <w:sz w:val="24"/>
          <w:szCs w:val="24"/>
        </w:rPr>
        <w:t xml:space="preserve">a partir da emissão da ordem de fornecimento </w:t>
      </w:r>
      <w:r w:rsidR="0016738D">
        <w:rPr>
          <w:rFonts w:cs="Calibri"/>
          <w:sz w:val="24"/>
          <w:szCs w:val="24"/>
        </w:rPr>
        <w:t>com té</w:t>
      </w:r>
      <w:r w:rsidR="0016738D" w:rsidRPr="00DD5C49">
        <w:rPr>
          <w:rFonts w:cs="Calibri"/>
          <w:sz w:val="24"/>
          <w:szCs w:val="24"/>
        </w:rPr>
        <w:t xml:space="preserve">rmino </w:t>
      </w:r>
      <w:r w:rsidR="0016738D">
        <w:rPr>
          <w:rFonts w:cs="Calibri"/>
          <w:sz w:val="24"/>
          <w:szCs w:val="24"/>
        </w:rPr>
        <w:t xml:space="preserve">previsto para </w:t>
      </w:r>
      <w:r w:rsidR="0016738D" w:rsidRPr="00DD5C49">
        <w:rPr>
          <w:rFonts w:eastAsia="Times New Roman" w:cs="Calibri"/>
          <w:sz w:val="24"/>
          <w:szCs w:val="24"/>
          <w:lang w:eastAsia="pt-BR"/>
        </w:rPr>
        <w:t>31 de dezembro de 202</w:t>
      </w:r>
      <w:r w:rsidR="0016738D">
        <w:rPr>
          <w:rFonts w:eastAsia="Times New Roman" w:cs="Calibri"/>
          <w:sz w:val="24"/>
          <w:szCs w:val="24"/>
          <w:lang w:eastAsia="pt-BR"/>
        </w:rPr>
        <w:t>3.</w:t>
      </w:r>
    </w:p>
    <w:p w14:paraId="2B822BD1" w14:textId="38CB9344" w:rsidR="00190B69" w:rsidRPr="008C3323" w:rsidRDefault="008C3323" w:rsidP="00190B69">
      <w:pPr>
        <w:adjustRightInd w:val="0"/>
        <w:spacing w:before="120" w:after="120" w:line="240" w:lineRule="auto"/>
        <w:jc w:val="both"/>
        <w:rPr>
          <w:rFonts w:cs="Calibri"/>
          <w:sz w:val="24"/>
          <w:szCs w:val="24"/>
        </w:rPr>
      </w:pPr>
      <w:r w:rsidRPr="008C3323">
        <w:rPr>
          <w:rFonts w:cs="Calibri"/>
          <w:b/>
          <w:sz w:val="24"/>
          <w:szCs w:val="24"/>
        </w:rPr>
        <w:t>5</w:t>
      </w:r>
      <w:r w:rsidR="00190B69" w:rsidRPr="008C3323">
        <w:rPr>
          <w:rFonts w:cs="Calibri"/>
          <w:b/>
          <w:sz w:val="24"/>
          <w:szCs w:val="24"/>
        </w:rPr>
        <w:t>.</w:t>
      </w:r>
      <w:r w:rsidR="00190B69" w:rsidRPr="007D6764">
        <w:rPr>
          <w:rFonts w:cs="Calibri"/>
          <w:b/>
          <w:sz w:val="24"/>
          <w:szCs w:val="24"/>
        </w:rPr>
        <w:t xml:space="preserve"> </w:t>
      </w:r>
      <w:r>
        <w:rPr>
          <w:rFonts w:cs="Calibri"/>
          <w:b/>
          <w:sz w:val="24"/>
          <w:szCs w:val="24"/>
        </w:rPr>
        <w:t xml:space="preserve">DO </w:t>
      </w:r>
      <w:r w:rsidR="00190B69" w:rsidRPr="007D6764">
        <w:rPr>
          <w:rFonts w:cs="Calibri"/>
          <w:b/>
          <w:sz w:val="24"/>
          <w:szCs w:val="24"/>
        </w:rPr>
        <w:t>RECEBIMENTO DOS PRODUTOS</w:t>
      </w:r>
    </w:p>
    <w:p w14:paraId="3BD7CD50" w14:textId="0AA0BD2A" w:rsidR="00190B69" w:rsidRPr="007D6764" w:rsidRDefault="008C3323" w:rsidP="00190B69">
      <w:pPr>
        <w:adjustRightInd w:val="0"/>
        <w:spacing w:before="120" w:after="120" w:line="240" w:lineRule="auto"/>
        <w:jc w:val="both"/>
        <w:rPr>
          <w:rFonts w:cs="Calibri"/>
          <w:sz w:val="24"/>
          <w:szCs w:val="24"/>
        </w:rPr>
      </w:pPr>
      <w:r>
        <w:rPr>
          <w:rFonts w:cs="Calibri"/>
          <w:sz w:val="24"/>
          <w:szCs w:val="24"/>
        </w:rPr>
        <w:t>5</w:t>
      </w:r>
      <w:r w:rsidR="00190B69" w:rsidRPr="007D6764">
        <w:rPr>
          <w:rFonts w:cs="Calibri"/>
          <w:sz w:val="24"/>
          <w:szCs w:val="24"/>
        </w:rPr>
        <w:t xml:space="preserve">.1. A licitante vencedora deverá </w:t>
      </w:r>
      <w:r w:rsidR="00190B69">
        <w:rPr>
          <w:rFonts w:cs="Calibri"/>
          <w:sz w:val="24"/>
          <w:szCs w:val="24"/>
        </w:rPr>
        <w:t xml:space="preserve">fornecer os produtos </w:t>
      </w:r>
      <w:r w:rsidR="00190B69" w:rsidRPr="007D6764">
        <w:rPr>
          <w:rFonts w:cs="Calibri"/>
          <w:sz w:val="24"/>
          <w:szCs w:val="24"/>
        </w:rPr>
        <w:t>constantes do objeto no prazo estipulado</w:t>
      </w:r>
      <w:r w:rsidR="00190B69">
        <w:rPr>
          <w:rFonts w:cs="Calibri"/>
          <w:sz w:val="24"/>
          <w:szCs w:val="24"/>
        </w:rPr>
        <w:t xml:space="preserve"> de 24 (vinte e quatro) horas após a apresentação de requisição própria emitida pelo Setor de Compras, da Câmara Municipal de Quirinópolis</w:t>
      </w:r>
      <w:r w:rsidR="00190B69" w:rsidRPr="007D6764">
        <w:rPr>
          <w:rFonts w:cs="Calibri"/>
          <w:sz w:val="24"/>
          <w:szCs w:val="24"/>
        </w:rPr>
        <w:t xml:space="preserve"> a contar do recebimento da nota de empenho. </w:t>
      </w:r>
    </w:p>
    <w:p w14:paraId="60EC4E7A" w14:textId="75A7DF40" w:rsidR="00190B69" w:rsidRPr="007D6764" w:rsidRDefault="008C3323" w:rsidP="00190B69">
      <w:pPr>
        <w:adjustRightInd w:val="0"/>
        <w:spacing w:before="120" w:after="120" w:line="240" w:lineRule="auto"/>
        <w:jc w:val="both"/>
        <w:rPr>
          <w:rFonts w:cs="Calibri"/>
          <w:sz w:val="24"/>
          <w:szCs w:val="24"/>
        </w:rPr>
      </w:pPr>
      <w:r>
        <w:rPr>
          <w:rFonts w:cs="Calibri"/>
          <w:sz w:val="24"/>
          <w:szCs w:val="24"/>
        </w:rPr>
        <w:t>5</w:t>
      </w:r>
      <w:r w:rsidR="00190B69" w:rsidRPr="007D6764">
        <w:rPr>
          <w:rFonts w:cs="Calibri"/>
          <w:sz w:val="24"/>
          <w:szCs w:val="24"/>
        </w:rPr>
        <w:t xml:space="preserve">.2. A entrega será acompanhada, fiscalizada e atestada pelo Gestor de Contrato ou a quem for expressamente designado. </w:t>
      </w:r>
    </w:p>
    <w:p w14:paraId="648B850C" w14:textId="2BAFD157" w:rsidR="00190B69" w:rsidRPr="007D6764" w:rsidRDefault="008C3323" w:rsidP="00190B69">
      <w:pPr>
        <w:adjustRightInd w:val="0"/>
        <w:spacing w:before="120" w:after="120" w:line="240" w:lineRule="auto"/>
        <w:jc w:val="both"/>
        <w:rPr>
          <w:rFonts w:cs="Calibri"/>
          <w:sz w:val="24"/>
          <w:szCs w:val="24"/>
        </w:rPr>
      </w:pPr>
      <w:r>
        <w:rPr>
          <w:rFonts w:cs="Calibri"/>
          <w:sz w:val="24"/>
          <w:szCs w:val="24"/>
        </w:rPr>
        <w:t>5</w:t>
      </w:r>
      <w:r w:rsidR="00190B69" w:rsidRPr="007D6764">
        <w:rPr>
          <w:rFonts w:cs="Calibri"/>
          <w:sz w:val="24"/>
          <w:szCs w:val="24"/>
        </w:rPr>
        <w:t xml:space="preserve">.3. O recebimento poderá ser provisório ou definitivo nos termos da Lei 8.666/93. Sempre que for necessário haverá correção até que sejam definitivamente cumpridas as exigências contratuais até o atestado definitivo. </w:t>
      </w:r>
    </w:p>
    <w:p w14:paraId="577BF852" w14:textId="34DC330C" w:rsidR="00190B69" w:rsidRPr="007D6764" w:rsidRDefault="008C3323" w:rsidP="00190B69">
      <w:pPr>
        <w:adjustRightInd w:val="0"/>
        <w:spacing w:before="120" w:after="120" w:line="240" w:lineRule="auto"/>
        <w:jc w:val="both"/>
        <w:rPr>
          <w:rFonts w:cs="Calibri"/>
          <w:sz w:val="24"/>
          <w:szCs w:val="24"/>
        </w:rPr>
      </w:pPr>
      <w:r>
        <w:rPr>
          <w:rFonts w:cs="Calibri"/>
          <w:sz w:val="24"/>
          <w:szCs w:val="24"/>
        </w:rPr>
        <w:t>5</w:t>
      </w:r>
      <w:r w:rsidR="00190B69" w:rsidRPr="007D6764">
        <w:rPr>
          <w:rFonts w:cs="Calibri"/>
          <w:sz w:val="24"/>
          <w:szCs w:val="24"/>
        </w:rPr>
        <w:t>.4. Qualquer ocorrência relacionada com a execução do objeto será registrada e determinada à regularização das falhas ou defeitos observados.</w:t>
      </w:r>
    </w:p>
    <w:p w14:paraId="621C80EF" w14:textId="3ABB5907" w:rsidR="00B8195C" w:rsidRPr="00775A85" w:rsidRDefault="008C3323" w:rsidP="00B8195C">
      <w:pPr>
        <w:adjustRightInd w:val="0"/>
        <w:spacing w:before="120" w:after="120" w:line="240" w:lineRule="auto"/>
        <w:jc w:val="both"/>
        <w:rPr>
          <w:rFonts w:cs="Calibri"/>
          <w:b/>
          <w:sz w:val="24"/>
          <w:szCs w:val="24"/>
        </w:rPr>
      </w:pPr>
      <w:r>
        <w:rPr>
          <w:rFonts w:cs="Calibri"/>
          <w:b/>
          <w:sz w:val="24"/>
          <w:szCs w:val="24"/>
        </w:rPr>
        <w:t>6</w:t>
      </w:r>
      <w:r w:rsidR="00315D73">
        <w:rPr>
          <w:rFonts w:cs="Calibri"/>
          <w:b/>
          <w:sz w:val="24"/>
          <w:szCs w:val="24"/>
        </w:rPr>
        <w:t xml:space="preserve">. </w:t>
      </w:r>
      <w:r w:rsidR="00B8195C" w:rsidRPr="00775A85">
        <w:rPr>
          <w:rFonts w:cs="Calibri"/>
          <w:b/>
          <w:sz w:val="24"/>
          <w:szCs w:val="24"/>
        </w:rPr>
        <w:t>DO PAGAMENTO PELOS PRODUTOS RECEBIDOS</w:t>
      </w:r>
    </w:p>
    <w:p w14:paraId="7A8B2B42" w14:textId="78249E12" w:rsidR="00B8195C" w:rsidRDefault="008C3323" w:rsidP="00B8195C">
      <w:pPr>
        <w:adjustRightInd w:val="0"/>
        <w:spacing w:before="120" w:after="120" w:line="240" w:lineRule="auto"/>
        <w:jc w:val="both"/>
        <w:rPr>
          <w:rFonts w:cs="Calibri"/>
          <w:sz w:val="24"/>
          <w:szCs w:val="24"/>
        </w:rPr>
      </w:pPr>
      <w:r>
        <w:rPr>
          <w:rFonts w:cs="Calibri"/>
          <w:sz w:val="24"/>
          <w:szCs w:val="24"/>
        </w:rPr>
        <w:t>6</w:t>
      </w:r>
      <w:r w:rsidR="00315D73">
        <w:rPr>
          <w:rFonts w:cs="Calibri"/>
          <w:sz w:val="24"/>
          <w:szCs w:val="24"/>
        </w:rPr>
        <w:t xml:space="preserve">.1. </w:t>
      </w:r>
      <w:r w:rsidR="00B8195C">
        <w:rPr>
          <w:rFonts w:cs="Calibri"/>
          <w:sz w:val="24"/>
          <w:szCs w:val="24"/>
        </w:rPr>
        <w:t>O pagamento será mensal devendo a contratada emitir a Nota Fiscal dos Produtos consumidos, que será atestada pelo Gestor de Contrato.</w:t>
      </w:r>
    </w:p>
    <w:p w14:paraId="48078C65" w14:textId="6896CF3F" w:rsidR="00B8195C" w:rsidRDefault="008C3323" w:rsidP="00B8195C">
      <w:pPr>
        <w:adjustRightInd w:val="0"/>
        <w:spacing w:before="120" w:after="120" w:line="240" w:lineRule="auto"/>
        <w:jc w:val="both"/>
        <w:rPr>
          <w:rFonts w:cs="Calibri"/>
          <w:sz w:val="24"/>
          <w:szCs w:val="24"/>
        </w:rPr>
      </w:pPr>
      <w:r>
        <w:rPr>
          <w:rFonts w:cs="Calibri"/>
          <w:sz w:val="24"/>
          <w:szCs w:val="24"/>
        </w:rPr>
        <w:t>6</w:t>
      </w:r>
      <w:r w:rsidR="00315D73">
        <w:rPr>
          <w:rFonts w:cs="Calibri"/>
          <w:sz w:val="24"/>
          <w:szCs w:val="24"/>
        </w:rPr>
        <w:t xml:space="preserve">.2. </w:t>
      </w:r>
      <w:r w:rsidR="00B8195C">
        <w:rPr>
          <w:rFonts w:cs="Calibri"/>
          <w:sz w:val="24"/>
          <w:szCs w:val="24"/>
        </w:rPr>
        <w:t xml:space="preserve">A </w:t>
      </w:r>
      <w:r w:rsidR="00B8195C" w:rsidRPr="002E63BD">
        <w:rPr>
          <w:rFonts w:cs="Calibri"/>
          <w:b/>
          <w:sz w:val="24"/>
          <w:szCs w:val="24"/>
        </w:rPr>
        <w:t>CONTRATADA</w:t>
      </w:r>
      <w:r w:rsidR="00B8195C">
        <w:rPr>
          <w:rFonts w:cs="Calibri"/>
          <w:sz w:val="24"/>
          <w:szCs w:val="24"/>
        </w:rPr>
        <w:t xml:space="preserve"> deverá possuir conta bancária de pessoa jurídica preferencialmente na Caixa Econômica Federal.</w:t>
      </w:r>
    </w:p>
    <w:p w14:paraId="30C02249" w14:textId="27FD5FC2" w:rsidR="00B8195C" w:rsidRPr="00D82D08" w:rsidRDefault="008C3323" w:rsidP="00B8195C">
      <w:pPr>
        <w:adjustRightInd w:val="0"/>
        <w:spacing w:before="120" w:after="120" w:line="240" w:lineRule="auto"/>
        <w:jc w:val="both"/>
        <w:rPr>
          <w:rFonts w:cs="Calibri"/>
          <w:b/>
          <w:sz w:val="24"/>
          <w:szCs w:val="24"/>
        </w:rPr>
      </w:pPr>
      <w:r>
        <w:rPr>
          <w:rFonts w:cs="Calibri"/>
          <w:b/>
          <w:sz w:val="24"/>
          <w:szCs w:val="24"/>
        </w:rPr>
        <w:t>7</w:t>
      </w:r>
      <w:r w:rsidR="00315D73">
        <w:rPr>
          <w:rFonts w:cs="Calibri"/>
          <w:b/>
          <w:sz w:val="24"/>
          <w:szCs w:val="24"/>
        </w:rPr>
        <w:t xml:space="preserve">. </w:t>
      </w:r>
      <w:r w:rsidR="00B8195C" w:rsidRPr="00D82D08">
        <w:rPr>
          <w:rFonts w:cs="Calibri"/>
          <w:b/>
          <w:sz w:val="24"/>
          <w:szCs w:val="24"/>
        </w:rPr>
        <w:t>DA FISCALIZAÇÃO</w:t>
      </w:r>
    </w:p>
    <w:p w14:paraId="55F01838" w14:textId="63396ABC" w:rsidR="00B8195C" w:rsidRDefault="008C3323" w:rsidP="00B8195C">
      <w:pPr>
        <w:adjustRightInd w:val="0"/>
        <w:spacing w:before="120" w:after="120" w:line="240" w:lineRule="auto"/>
        <w:jc w:val="both"/>
        <w:rPr>
          <w:rFonts w:cs="Calibri"/>
          <w:sz w:val="24"/>
          <w:szCs w:val="24"/>
        </w:rPr>
      </w:pPr>
      <w:r>
        <w:rPr>
          <w:rFonts w:cs="Calibri"/>
          <w:sz w:val="24"/>
          <w:szCs w:val="24"/>
        </w:rPr>
        <w:t>7</w:t>
      </w:r>
      <w:r w:rsidR="00315D73">
        <w:rPr>
          <w:rFonts w:cs="Calibri"/>
          <w:sz w:val="24"/>
          <w:szCs w:val="24"/>
        </w:rPr>
        <w:t xml:space="preserve">.1. </w:t>
      </w:r>
      <w:r w:rsidR="00B8195C">
        <w:rPr>
          <w:rFonts w:cs="Calibri"/>
          <w:sz w:val="24"/>
          <w:szCs w:val="24"/>
        </w:rPr>
        <w:t xml:space="preserve">A fiscalização da </w:t>
      </w:r>
      <w:r>
        <w:rPr>
          <w:rFonts w:cs="Calibri"/>
          <w:sz w:val="24"/>
          <w:szCs w:val="24"/>
        </w:rPr>
        <w:t xml:space="preserve">entrega </w:t>
      </w:r>
      <w:r w:rsidR="00B8195C">
        <w:rPr>
          <w:rFonts w:cs="Calibri"/>
          <w:sz w:val="24"/>
          <w:szCs w:val="24"/>
        </w:rPr>
        <w:t xml:space="preserve">dos produtos será exercida pelo Gestor de Contrato, ao qual competirá dirimir as dúvidas que surgirem no curso da execução, dando ciência de tudo à </w:t>
      </w:r>
      <w:r w:rsidR="00B8195C" w:rsidRPr="003B68F4">
        <w:rPr>
          <w:rFonts w:cs="Calibri"/>
          <w:b/>
          <w:sz w:val="24"/>
          <w:szCs w:val="24"/>
        </w:rPr>
        <w:t>CO</w:t>
      </w:r>
      <w:r w:rsidR="00B8195C">
        <w:rPr>
          <w:rFonts w:cs="Calibri"/>
          <w:b/>
          <w:sz w:val="24"/>
          <w:szCs w:val="24"/>
        </w:rPr>
        <w:t>N</w:t>
      </w:r>
      <w:r w:rsidR="00B8195C" w:rsidRPr="003B68F4">
        <w:rPr>
          <w:rFonts w:cs="Calibri"/>
          <w:b/>
          <w:sz w:val="24"/>
          <w:szCs w:val="24"/>
        </w:rPr>
        <w:t>TRATADA</w:t>
      </w:r>
      <w:r w:rsidR="00B8195C">
        <w:rPr>
          <w:rFonts w:cs="Calibri"/>
          <w:sz w:val="24"/>
          <w:szCs w:val="24"/>
        </w:rPr>
        <w:t>, conforme artigo 67 da Lei nº 8.666/93, com suas alteraçõ</w:t>
      </w:r>
      <w:r w:rsidR="00315D73">
        <w:rPr>
          <w:rFonts w:cs="Calibri"/>
          <w:sz w:val="24"/>
          <w:szCs w:val="24"/>
        </w:rPr>
        <w:t>es.</w:t>
      </w:r>
    </w:p>
    <w:p w14:paraId="76DE040B" w14:textId="7A37A91A" w:rsidR="00B8195C" w:rsidRDefault="008C3323" w:rsidP="00B8195C">
      <w:pPr>
        <w:adjustRightInd w:val="0"/>
        <w:spacing w:before="120" w:after="120" w:line="240" w:lineRule="auto"/>
        <w:jc w:val="both"/>
        <w:rPr>
          <w:rFonts w:cs="Calibri"/>
          <w:sz w:val="24"/>
          <w:szCs w:val="24"/>
        </w:rPr>
      </w:pPr>
      <w:r>
        <w:rPr>
          <w:rFonts w:cs="Calibri"/>
          <w:sz w:val="24"/>
          <w:szCs w:val="24"/>
        </w:rPr>
        <w:t>7</w:t>
      </w:r>
      <w:r w:rsidR="00315D73">
        <w:rPr>
          <w:rFonts w:cs="Calibri"/>
          <w:sz w:val="24"/>
          <w:szCs w:val="24"/>
        </w:rPr>
        <w:t xml:space="preserve">.2. </w:t>
      </w:r>
      <w:r w:rsidR="00B8195C">
        <w:rPr>
          <w:rFonts w:cs="Calibri"/>
          <w:sz w:val="24"/>
          <w:szCs w:val="24"/>
        </w:rPr>
        <w:t xml:space="preserve">A fiscalização que trata esta Cláusula não excluí nem reduz a responsabilidade da </w:t>
      </w:r>
      <w:r w:rsidR="00B8195C" w:rsidRPr="00D82D08">
        <w:rPr>
          <w:rFonts w:cs="Calibri"/>
          <w:b/>
          <w:sz w:val="24"/>
          <w:szCs w:val="24"/>
        </w:rPr>
        <w:t>CONTRATADA</w:t>
      </w:r>
      <w:r w:rsidR="00B8195C">
        <w:rPr>
          <w:rFonts w:cs="Calibri"/>
          <w:sz w:val="24"/>
          <w:szCs w:val="24"/>
        </w:rPr>
        <w:t xml:space="preserve">, até mesmo perante terceiro, por qualquer irregularidade, inclusive resultante de imperfeições técnicas, emprego de material inadequado ou de qualidade inferior e, na ocorrência desta, não implica corresponsabilidade do </w:t>
      </w:r>
      <w:r w:rsidR="00B8195C" w:rsidRPr="00D82D08">
        <w:rPr>
          <w:rFonts w:cs="Calibri"/>
          <w:b/>
          <w:sz w:val="24"/>
          <w:szCs w:val="24"/>
        </w:rPr>
        <w:t>CONTRATANTE</w:t>
      </w:r>
      <w:r w:rsidR="00B8195C">
        <w:rPr>
          <w:rFonts w:cs="Calibri"/>
          <w:sz w:val="24"/>
          <w:szCs w:val="24"/>
        </w:rPr>
        <w:t>, conforme artigo 70 da Lei n</w:t>
      </w:r>
      <w:r w:rsidR="00315D73">
        <w:rPr>
          <w:rFonts w:cs="Calibri"/>
          <w:sz w:val="24"/>
          <w:szCs w:val="24"/>
        </w:rPr>
        <w:t>º 8.666/93, com suas alterações.</w:t>
      </w:r>
    </w:p>
    <w:p w14:paraId="3E4E02D2" w14:textId="0242CCAB" w:rsidR="00B8195C" w:rsidRDefault="008C3323" w:rsidP="00B8195C">
      <w:pPr>
        <w:adjustRightInd w:val="0"/>
        <w:spacing w:before="120" w:after="120" w:line="240" w:lineRule="auto"/>
        <w:jc w:val="both"/>
        <w:rPr>
          <w:rFonts w:cs="Calibri"/>
          <w:sz w:val="24"/>
          <w:szCs w:val="24"/>
        </w:rPr>
      </w:pPr>
      <w:r>
        <w:rPr>
          <w:rFonts w:cs="Calibri"/>
          <w:sz w:val="24"/>
          <w:szCs w:val="24"/>
        </w:rPr>
        <w:lastRenderedPageBreak/>
        <w:t>7</w:t>
      </w:r>
      <w:r w:rsidR="00315D73">
        <w:rPr>
          <w:rFonts w:cs="Calibri"/>
          <w:sz w:val="24"/>
          <w:szCs w:val="24"/>
        </w:rPr>
        <w:t xml:space="preserve">.3. </w:t>
      </w:r>
      <w:r w:rsidR="00B8195C">
        <w:rPr>
          <w:rFonts w:cs="Calibri"/>
          <w:sz w:val="24"/>
          <w:szCs w:val="24"/>
        </w:rPr>
        <w:t xml:space="preserve">Quaisquer exigências da fiscalização inerentes ao objeto da contratação deverão ser prontamente atendidas pela </w:t>
      </w:r>
      <w:r w:rsidR="00B8195C" w:rsidRPr="00D82D08">
        <w:rPr>
          <w:rFonts w:cs="Calibri"/>
          <w:b/>
          <w:sz w:val="24"/>
          <w:szCs w:val="24"/>
        </w:rPr>
        <w:t>CONTRATADA</w:t>
      </w:r>
      <w:r w:rsidR="00B8195C">
        <w:rPr>
          <w:rFonts w:cs="Calibri"/>
          <w:sz w:val="24"/>
          <w:szCs w:val="24"/>
        </w:rPr>
        <w:t>, sem quaisquer ônus para a Câmara Municipal de Quirinópolis.</w:t>
      </w:r>
    </w:p>
    <w:p w14:paraId="0FBD97E7" w14:textId="6E939200" w:rsidR="00B8195C" w:rsidRDefault="008C3323" w:rsidP="00B8195C">
      <w:pPr>
        <w:adjustRightInd w:val="0"/>
        <w:spacing w:before="120" w:after="120" w:line="240" w:lineRule="auto"/>
        <w:jc w:val="both"/>
        <w:rPr>
          <w:rFonts w:cs="Calibri"/>
          <w:b/>
          <w:sz w:val="24"/>
          <w:szCs w:val="24"/>
        </w:rPr>
      </w:pPr>
      <w:r>
        <w:rPr>
          <w:rFonts w:cs="Calibri"/>
          <w:b/>
          <w:sz w:val="24"/>
          <w:szCs w:val="24"/>
        </w:rPr>
        <w:t>8</w:t>
      </w:r>
      <w:r w:rsidR="00315D73">
        <w:rPr>
          <w:rFonts w:cs="Calibri"/>
          <w:b/>
          <w:sz w:val="24"/>
          <w:szCs w:val="24"/>
        </w:rPr>
        <w:t xml:space="preserve">. </w:t>
      </w:r>
      <w:r w:rsidR="00B8195C" w:rsidRPr="00867EFD">
        <w:rPr>
          <w:rFonts w:cs="Calibri"/>
          <w:b/>
          <w:sz w:val="24"/>
          <w:szCs w:val="24"/>
        </w:rPr>
        <w:t>DAS OBRIGAÇÕES DA CONTRATADA</w:t>
      </w:r>
    </w:p>
    <w:p w14:paraId="43FCB175" w14:textId="387C9E82" w:rsidR="008C3323" w:rsidRPr="007D6764" w:rsidRDefault="008C3323" w:rsidP="008C3323">
      <w:pPr>
        <w:adjustRightInd w:val="0"/>
        <w:spacing w:before="120" w:after="120" w:line="240" w:lineRule="auto"/>
        <w:jc w:val="both"/>
        <w:rPr>
          <w:rFonts w:cs="Calibri"/>
          <w:sz w:val="24"/>
          <w:szCs w:val="24"/>
        </w:rPr>
      </w:pPr>
      <w:r w:rsidRPr="007D6764">
        <w:rPr>
          <w:rFonts w:cs="Calibri"/>
          <w:sz w:val="24"/>
          <w:szCs w:val="24"/>
        </w:rPr>
        <w:t xml:space="preserve">8.1. Entregar os produtos em perfeitas condições, que não denote uso anterior, nas quantidades, prazos, qualidade e marcas licitadas, por sua exclusiva conta e responsabilidade, no local indicado pela </w:t>
      </w:r>
      <w:r w:rsidRPr="0016738D">
        <w:rPr>
          <w:rFonts w:cs="Calibri"/>
          <w:b/>
          <w:sz w:val="24"/>
          <w:szCs w:val="24"/>
        </w:rPr>
        <w:t>C</w:t>
      </w:r>
      <w:r w:rsidR="0016738D" w:rsidRPr="0016738D">
        <w:rPr>
          <w:rFonts w:cs="Calibri"/>
          <w:b/>
          <w:sz w:val="24"/>
          <w:szCs w:val="24"/>
        </w:rPr>
        <w:t>ONTRATANTE</w:t>
      </w:r>
      <w:r w:rsidRPr="007D6764">
        <w:rPr>
          <w:rFonts w:cs="Calibri"/>
          <w:sz w:val="24"/>
          <w:szCs w:val="24"/>
        </w:rPr>
        <w:t xml:space="preserve">. </w:t>
      </w:r>
    </w:p>
    <w:p w14:paraId="50309C4F" w14:textId="77777777" w:rsidR="008C3323" w:rsidRDefault="008C3323" w:rsidP="008C3323">
      <w:pPr>
        <w:adjustRightInd w:val="0"/>
        <w:spacing w:before="120" w:after="120" w:line="240" w:lineRule="auto"/>
        <w:jc w:val="both"/>
        <w:rPr>
          <w:rFonts w:cs="Calibri"/>
          <w:sz w:val="24"/>
          <w:szCs w:val="24"/>
        </w:rPr>
      </w:pPr>
      <w:r w:rsidRPr="007D6764">
        <w:rPr>
          <w:rFonts w:cs="Calibri"/>
          <w:sz w:val="24"/>
          <w:szCs w:val="24"/>
        </w:rPr>
        <w:t xml:space="preserve">8.2. Fornecer os produtos ou efetuar a troca quando se encontrar fora da especificação ou impróprio para o consumo, sem ônus para a Administração, arcando com todas as despesas inerentes ao transporte, no prazo </w:t>
      </w:r>
      <w:r>
        <w:rPr>
          <w:rFonts w:cs="Calibri"/>
          <w:sz w:val="24"/>
          <w:szCs w:val="24"/>
        </w:rPr>
        <w:t xml:space="preserve">máximo </w:t>
      </w:r>
      <w:r w:rsidRPr="007D6764">
        <w:rPr>
          <w:rFonts w:cs="Calibri"/>
          <w:sz w:val="24"/>
          <w:szCs w:val="24"/>
        </w:rPr>
        <w:t xml:space="preserve">de </w:t>
      </w:r>
      <w:r>
        <w:rPr>
          <w:rFonts w:cs="Calibri"/>
          <w:sz w:val="24"/>
          <w:szCs w:val="24"/>
        </w:rPr>
        <w:t xml:space="preserve">5 </w:t>
      </w:r>
      <w:r w:rsidRPr="007D6764">
        <w:rPr>
          <w:rFonts w:cs="Calibri"/>
          <w:sz w:val="24"/>
          <w:szCs w:val="24"/>
        </w:rPr>
        <w:t>(</w:t>
      </w:r>
      <w:r>
        <w:rPr>
          <w:rFonts w:cs="Calibri"/>
          <w:sz w:val="24"/>
          <w:szCs w:val="24"/>
        </w:rPr>
        <w:t>cinco</w:t>
      </w:r>
      <w:r w:rsidRPr="007D6764">
        <w:rPr>
          <w:rFonts w:cs="Calibri"/>
          <w:sz w:val="24"/>
          <w:szCs w:val="24"/>
        </w:rPr>
        <w:t xml:space="preserve">) dias úteis, a contar da data da efetiva notificação. </w:t>
      </w:r>
    </w:p>
    <w:p w14:paraId="73E9757D" w14:textId="45B4AEDF" w:rsidR="008C3323" w:rsidRPr="007D6764" w:rsidRDefault="008C3323" w:rsidP="008C3323">
      <w:pPr>
        <w:adjustRightInd w:val="0"/>
        <w:spacing w:before="120" w:after="120" w:line="240" w:lineRule="auto"/>
        <w:jc w:val="both"/>
        <w:rPr>
          <w:rFonts w:cs="Calibri"/>
          <w:sz w:val="24"/>
          <w:szCs w:val="24"/>
        </w:rPr>
      </w:pPr>
      <w:r w:rsidRPr="007D6764">
        <w:rPr>
          <w:rFonts w:cs="Calibri"/>
          <w:sz w:val="24"/>
          <w:szCs w:val="24"/>
        </w:rPr>
        <w:t xml:space="preserve">8.3. Se o produto objeto da troca referida no subitem </w:t>
      </w:r>
      <w:r w:rsidRPr="0016738D">
        <w:rPr>
          <w:rFonts w:cs="Calibri"/>
          <w:b/>
          <w:sz w:val="24"/>
          <w:szCs w:val="24"/>
        </w:rPr>
        <w:t>8.2</w:t>
      </w:r>
      <w:r w:rsidRPr="007D6764">
        <w:rPr>
          <w:rFonts w:cs="Calibri"/>
          <w:sz w:val="24"/>
          <w:szCs w:val="24"/>
        </w:rPr>
        <w:t xml:space="preserve">, também apresentar defeito, a </w:t>
      </w:r>
      <w:r w:rsidRPr="0016738D">
        <w:rPr>
          <w:rFonts w:cs="Calibri"/>
          <w:b/>
          <w:sz w:val="24"/>
          <w:szCs w:val="24"/>
        </w:rPr>
        <w:t>C</w:t>
      </w:r>
      <w:r w:rsidR="0016738D" w:rsidRPr="0016738D">
        <w:rPr>
          <w:rFonts w:cs="Calibri"/>
          <w:b/>
          <w:sz w:val="24"/>
          <w:szCs w:val="24"/>
        </w:rPr>
        <w:t>ONTRATADA</w:t>
      </w:r>
      <w:r w:rsidR="0016738D">
        <w:rPr>
          <w:rFonts w:cs="Calibri"/>
          <w:sz w:val="24"/>
          <w:szCs w:val="24"/>
        </w:rPr>
        <w:t xml:space="preserve"> </w:t>
      </w:r>
      <w:r w:rsidRPr="007D6764">
        <w:rPr>
          <w:rFonts w:cs="Calibri"/>
          <w:sz w:val="24"/>
          <w:szCs w:val="24"/>
        </w:rPr>
        <w:t xml:space="preserve">deverá substituí-lo no prazo máximo de </w:t>
      </w:r>
      <w:r>
        <w:rPr>
          <w:rFonts w:cs="Calibri"/>
          <w:sz w:val="24"/>
          <w:szCs w:val="24"/>
        </w:rPr>
        <w:t xml:space="preserve">5 </w:t>
      </w:r>
      <w:r w:rsidRPr="007D6764">
        <w:rPr>
          <w:rFonts w:cs="Calibri"/>
          <w:sz w:val="24"/>
          <w:szCs w:val="24"/>
        </w:rPr>
        <w:t>(</w:t>
      </w:r>
      <w:r>
        <w:rPr>
          <w:rFonts w:cs="Calibri"/>
          <w:sz w:val="24"/>
          <w:szCs w:val="24"/>
        </w:rPr>
        <w:t>cinco</w:t>
      </w:r>
      <w:r w:rsidRPr="007D6764">
        <w:rPr>
          <w:rFonts w:cs="Calibri"/>
          <w:sz w:val="24"/>
          <w:szCs w:val="24"/>
        </w:rPr>
        <w:t xml:space="preserve">) dias úteis, a contar da data da efetiva notificação. </w:t>
      </w:r>
    </w:p>
    <w:p w14:paraId="5E4D20BD" w14:textId="77777777" w:rsidR="008C3323" w:rsidRPr="007D6764" w:rsidRDefault="008C3323" w:rsidP="008C3323">
      <w:pPr>
        <w:adjustRightInd w:val="0"/>
        <w:spacing w:before="120" w:after="120" w:line="240" w:lineRule="auto"/>
        <w:jc w:val="both"/>
        <w:rPr>
          <w:rFonts w:cs="Calibri"/>
          <w:sz w:val="24"/>
          <w:szCs w:val="24"/>
        </w:rPr>
      </w:pPr>
      <w:r w:rsidRPr="007D6764">
        <w:rPr>
          <w:rFonts w:cs="Calibri"/>
          <w:sz w:val="24"/>
          <w:szCs w:val="24"/>
        </w:rPr>
        <w:t xml:space="preserve">8.4. Discriminar na nota fiscal as especificações do material de modo idêntico àquele apresentado na proposta. </w:t>
      </w:r>
    </w:p>
    <w:p w14:paraId="4FEDD4E4" w14:textId="77777777" w:rsidR="008C3323" w:rsidRPr="007D6764" w:rsidRDefault="008C3323" w:rsidP="008C3323">
      <w:pPr>
        <w:adjustRightInd w:val="0"/>
        <w:spacing w:before="120" w:after="120" w:line="240" w:lineRule="auto"/>
        <w:jc w:val="both"/>
        <w:rPr>
          <w:rFonts w:cs="Calibri"/>
          <w:sz w:val="24"/>
          <w:szCs w:val="24"/>
        </w:rPr>
      </w:pPr>
      <w:r w:rsidRPr="007D6764">
        <w:rPr>
          <w:rFonts w:cs="Calibri"/>
          <w:sz w:val="24"/>
          <w:szCs w:val="24"/>
        </w:rPr>
        <w:t>8.5. Não transferir a outrem, por qualquer forma, nem mesmo parcialmente, nem subcontratar, sem prévio assentimento por escrito da Câmara Municipal de Quirinópolis.</w:t>
      </w:r>
    </w:p>
    <w:p w14:paraId="694C3AAA" w14:textId="737E9611" w:rsidR="00B8195C" w:rsidRDefault="008C3323" w:rsidP="00B8195C">
      <w:pPr>
        <w:adjustRightInd w:val="0"/>
        <w:spacing w:before="120" w:after="120" w:line="240" w:lineRule="auto"/>
        <w:jc w:val="both"/>
        <w:rPr>
          <w:rFonts w:cs="Calibri"/>
          <w:sz w:val="24"/>
          <w:szCs w:val="24"/>
        </w:rPr>
      </w:pPr>
      <w:r>
        <w:rPr>
          <w:rFonts w:cs="Calibri"/>
          <w:sz w:val="24"/>
          <w:szCs w:val="24"/>
        </w:rPr>
        <w:t>8.</w:t>
      </w:r>
      <w:r w:rsidR="0016738D">
        <w:rPr>
          <w:rFonts w:cs="Calibri"/>
          <w:sz w:val="24"/>
          <w:szCs w:val="24"/>
        </w:rPr>
        <w:t>6</w:t>
      </w:r>
      <w:r>
        <w:rPr>
          <w:rFonts w:cs="Calibri"/>
          <w:sz w:val="24"/>
          <w:szCs w:val="24"/>
        </w:rPr>
        <w:t xml:space="preserve">. </w:t>
      </w:r>
      <w:r w:rsidR="00B8195C">
        <w:rPr>
          <w:rFonts w:cs="Calibri"/>
          <w:sz w:val="24"/>
          <w:szCs w:val="24"/>
        </w:rPr>
        <w:t>Arcar com o pagamento de taxas, impostos, encargos trabalhistas, previdenciários, comerciais e fiscais, bem como seguros, desde que resultantes da contratação com a C</w:t>
      </w:r>
      <w:r>
        <w:rPr>
          <w:rFonts w:cs="Calibri"/>
          <w:sz w:val="24"/>
          <w:szCs w:val="24"/>
        </w:rPr>
        <w:t>âmara Municipal de Quirinópolis.</w:t>
      </w:r>
    </w:p>
    <w:p w14:paraId="65EA43C4" w14:textId="21375E78" w:rsidR="00B8195C" w:rsidRDefault="0016738D" w:rsidP="00B8195C">
      <w:pPr>
        <w:adjustRightInd w:val="0"/>
        <w:spacing w:before="120" w:after="120" w:line="240" w:lineRule="auto"/>
        <w:jc w:val="both"/>
        <w:rPr>
          <w:rFonts w:cs="Calibri"/>
          <w:sz w:val="24"/>
          <w:szCs w:val="24"/>
        </w:rPr>
      </w:pPr>
      <w:r>
        <w:rPr>
          <w:rFonts w:cs="Calibri"/>
          <w:sz w:val="24"/>
          <w:szCs w:val="24"/>
        </w:rPr>
        <w:t>8.7</w:t>
      </w:r>
      <w:r w:rsidR="008C3323">
        <w:rPr>
          <w:rFonts w:cs="Calibri"/>
          <w:sz w:val="24"/>
          <w:szCs w:val="24"/>
        </w:rPr>
        <w:t xml:space="preserve">. </w:t>
      </w:r>
      <w:r w:rsidR="00B8195C">
        <w:rPr>
          <w:rFonts w:cs="Calibri"/>
          <w:sz w:val="24"/>
          <w:szCs w:val="24"/>
        </w:rPr>
        <w:t xml:space="preserve">Aceitar, nas mesmas condições, os acréscimos e supressões no valor atualizado do contrato, até o limite de 25% (vinte e cinco por cento), consoante estabelece </w:t>
      </w:r>
      <w:r w:rsidR="00315D73">
        <w:rPr>
          <w:rFonts w:cs="Calibri"/>
          <w:sz w:val="24"/>
          <w:szCs w:val="24"/>
        </w:rPr>
        <w:t>ao artigo 65 da Lei nº 8.666/93.</w:t>
      </w:r>
    </w:p>
    <w:p w14:paraId="67369164" w14:textId="7EABF5C9" w:rsidR="00B8195C" w:rsidRDefault="008C3323" w:rsidP="00B8195C">
      <w:pPr>
        <w:adjustRightInd w:val="0"/>
        <w:spacing w:before="120" w:after="120" w:line="240" w:lineRule="auto"/>
        <w:jc w:val="both"/>
        <w:rPr>
          <w:rFonts w:cs="Calibri"/>
          <w:sz w:val="24"/>
          <w:szCs w:val="24"/>
        </w:rPr>
      </w:pPr>
      <w:r>
        <w:rPr>
          <w:rFonts w:cs="Calibri"/>
          <w:sz w:val="24"/>
          <w:szCs w:val="24"/>
        </w:rPr>
        <w:t>8</w:t>
      </w:r>
      <w:r w:rsidR="0016738D">
        <w:rPr>
          <w:rFonts w:cs="Calibri"/>
          <w:sz w:val="24"/>
          <w:szCs w:val="24"/>
        </w:rPr>
        <w:t>.8</w:t>
      </w:r>
      <w:r w:rsidR="00315D73">
        <w:rPr>
          <w:rFonts w:cs="Calibri"/>
          <w:sz w:val="24"/>
          <w:szCs w:val="24"/>
        </w:rPr>
        <w:t xml:space="preserve">. </w:t>
      </w:r>
      <w:r w:rsidR="00B8195C">
        <w:rPr>
          <w:rFonts w:cs="Calibri"/>
          <w:sz w:val="24"/>
          <w:szCs w:val="24"/>
        </w:rPr>
        <w:t>Entregar os produtos em prazos não superior ao máximo estip</w:t>
      </w:r>
      <w:r w:rsidR="00315D73">
        <w:rPr>
          <w:rFonts w:cs="Calibri"/>
          <w:sz w:val="24"/>
          <w:szCs w:val="24"/>
        </w:rPr>
        <w:t>ulado neste Termo de Referência.</w:t>
      </w:r>
    </w:p>
    <w:p w14:paraId="626E2D9E" w14:textId="332BB439" w:rsidR="00315D73" w:rsidRDefault="008C3323" w:rsidP="00B8195C">
      <w:pPr>
        <w:adjustRightInd w:val="0"/>
        <w:spacing w:before="120" w:after="120" w:line="240" w:lineRule="auto"/>
        <w:jc w:val="both"/>
        <w:rPr>
          <w:rFonts w:cs="Calibri"/>
          <w:sz w:val="24"/>
          <w:szCs w:val="24"/>
        </w:rPr>
      </w:pPr>
      <w:r>
        <w:rPr>
          <w:rFonts w:cs="Calibri"/>
          <w:sz w:val="24"/>
          <w:szCs w:val="24"/>
        </w:rPr>
        <w:t>8</w:t>
      </w:r>
      <w:r w:rsidR="00315D73">
        <w:rPr>
          <w:rFonts w:cs="Calibri"/>
          <w:sz w:val="24"/>
          <w:szCs w:val="24"/>
        </w:rPr>
        <w:t>.</w:t>
      </w:r>
      <w:r w:rsidR="0016738D">
        <w:rPr>
          <w:rFonts w:cs="Calibri"/>
          <w:sz w:val="24"/>
          <w:szCs w:val="24"/>
        </w:rPr>
        <w:t>9</w:t>
      </w:r>
      <w:r w:rsidR="00315D73">
        <w:rPr>
          <w:rFonts w:cs="Calibri"/>
          <w:sz w:val="24"/>
          <w:szCs w:val="24"/>
        </w:rPr>
        <w:t xml:space="preserve">. </w:t>
      </w:r>
      <w:r w:rsidR="00B8195C">
        <w:rPr>
          <w:rFonts w:cs="Calibri"/>
          <w:sz w:val="24"/>
          <w:szCs w:val="24"/>
        </w:rPr>
        <w:t>Garantir a qualidade de cada unidade dos produtos fornecidos, pelo prazo estabelecido na respectiva validade pelo produtor ou fornecedor, obrigando-se a repor aquele impróprio para o consumo, desde que a deterioração do item não tenha ocorrido por guarda, emprego ou manuseio indevidos</w:t>
      </w:r>
      <w:r w:rsidR="00315D73">
        <w:rPr>
          <w:rFonts w:cs="Calibri"/>
          <w:sz w:val="24"/>
          <w:szCs w:val="24"/>
        </w:rPr>
        <w:t>.</w:t>
      </w:r>
    </w:p>
    <w:p w14:paraId="182C368C" w14:textId="4FC62D3A" w:rsidR="00B8195C" w:rsidRDefault="008C3323" w:rsidP="00B8195C">
      <w:pPr>
        <w:adjustRightInd w:val="0"/>
        <w:spacing w:before="120" w:after="120" w:line="240" w:lineRule="auto"/>
        <w:jc w:val="both"/>
        <w:rPr>
          <w:rFonts w:cs="Calibri"/>
          <w:sz w:val="24"/>
          <w:szCs w:val="24"/>
        </w:rPr>
      </w:pPr>
      <w:r>
        <w:rPr>
          <w:rFonts w:cs="Calibri"/>
          <w:sz w:val="24"/>
          <w:szCs w:val="24"/>
        </w:rPr>
        <w:t>8</w:t>
      </w:r>
      <w:r w:rsidR="00B8195C">
        <w:rPr>
          <w:rFonts w:cs="Calibri"/>
          <w:sz w:val="24"/>
          <w:szCs w:val="24"/>
        </w:rPr>
        <w:t>.</w:t>
      </w:r>
      <w:r w:rsidR="0016738D">
        <w:rPr>
          <w:rFonts w:cs="Calibri"/>
          <w:sz w:val="24"/>
          <w:szCs w:val="24"/>
        </w:rPr>
        <w:t>10</w:t>
      </w:r>
      <w:r w:rsidR="00315D73">
        <w:rPr>
          <w:rFonts w:cs="Calibri"/>
          <w:sz w:val="24"/>
          <w:szCs w:val="24"/>
        </w:rPr>
        <w:t xml:space="preserve">. </w:t>
      </w:r>
      <w:r w:rsidR="00B8195C">
        <w:rPr>
          <w:rFonts w:cs="Calibri"/>
          <w:sz w:val="24"/>
          <w:szCs w:val="24"/>
        </w:rPr>
        <w:t>O prazo de validade dos produtos deverá estar expresso na embalagem ou produto</w:t>
      </w:r>
      <w:r w:rsidR="00315D73">
        <w:rPr>
          <w:rFonts w:cs="Calibri"/>
          <w:sz w:val="24"/>
          <w:szCs w:val="24"/>
        </w:rPr>
        <w:t>.</w:t>
      </w:r>
    </w:p>
    <w:p w14:paraId="28EC7DED" w14:textId="073AE32D" w:rsidR="00315D73" w:rsidRDefault="008C3323" w:rsidP="00B8195C">
      <w:pPr>
        <w:adjustRightInd w:val="0"/>
        <w:spacing w:before="120" w:after="120" w:line="240" w:lineRule="auto"/>
        <w:jc w:val="both"/>
        <w:rPr>
          <w:rFonts w:cs="Calibri"/>
          <w:sz w:val="24"/>
          <w:szCs w:val="24"/>
        </w:rPr>
      </w:pPr>
      <w:r>
        <w:rPr>
          <w:rFonts w:cs="Calibri"/>
          <w:sz w:val="24"/>
          <w:szCs w:val="24"/>
        </w:rPr>
        <w:t>8</w:t>
      </w:r>
      <w:r w:rsidR="0016738D">
        <w:rPr>
          <w:rFonts w:cs="Calibri"/>
          <w:sz w:val="24"/>
          <w:szCs w:val="24"/>
        </w:rPr>
        <w:t>.11</w:t>
      </w:r>
      <w:r w:rsidR="00315D73">
        <w:rPr>
          <w:rFonts w:cs="Calibri"/>
          <w:sz w:val="24"/>
          <w:szCs w:val="24"/>
        </w:rPr>
        <w:t xml:space="preserve">. </w:t>
      </w:r>
      <w:r w:rsidR="00B8195C">
        <w:rPr>
          <w:rFonts w:cs="Calibri"/>
          <w:sz w:val="24"/>
          <w:szCs w:val="24"/>
        </w:rPr>
        <w:t xml:space="preserve">Colocar à disposição do </w:t>
      </w:r>
      <w:r w:rsidR="00B8195C" w:rsidRPr="003B68F4">
        <w:rPr>
          <w:rFonts w:cs="Calibri"/>
          <w:b/>
          <w:sz w:val="24"/>
          <w:szCs w:val="24"/>
        </w:rPr>
        <w:t>CONTRATANTE</w:t>
      </w:r>
      <w:r w:rsidR="00B8195C">
        <w:rPr>
          <w:rFonts w:cs="Calibri"/>
          <w:sz w:val="24"/>
          <w:szCs w:val="24"/>
        </w:rPr>
        <w:t xml:space="preserve"> todos os meios necessários a comprovação da qualidade e operacionalidade dos bens, permitindo a verificação de sua conformidade com as especificações</w:t>
      </w:r>
      <w:r w:rsidR="00315D73">
        <w:rPr>
          <w:rFonts w:cs="Calibri"/>
          <w:sz w:val="24"/>
          <w:szCs w:val="24"/>
        </w:rPr>
        <w:t>.</w:t>
      </w:r>
    </w:p>
    <w:p w14:paraId="2CD6C3DE" w14:textId="3D7A0787" w:rsidR="00315D73" w:rsidRDefault="008C3323" w:rsidP="00B8195C">
      <w:pPr>
        <w:adjustRightInd w:val="0"/>
        <w:spacing w:before="120" w:after="120" w:line="240" w:lineRule="auto"/>
        <w:jc w:val="both"/>
        <w:rPr>
          <w:rFonts w:cs="Calibri"/>
          <w:sz w:val="24"/>
          <w:szCs w:val="24"/>
        </w:rPr>
      </w:pPr>
      <w:r>
        <w:rPr>
          <w:rFonts w:cs="Calibri"/>
          <w:sz w:val="24"/>
          <w:szCs w:val="24"/>
        </w:rPr>
        <w:t>8.</w:t>
      </w:r>
      <w:r w:rsidR="0016738D">
        <w:rPr>
          <w:rFonts w:cs="Calibri"/>
          <w:sz w:val="24"/>
          <w:szCs w:val="24"/>
        </w:rPr>
        <w:t>12</w:t>
      </w:r>
      <w:r w:rsidR="00315D73">
        <w:rPr>
          <w:rFonts w:cs="Calibri"/>
          <w:sz w:val="24"/>
          <w:szCs w:val="24"/>
        </w:rPr>
        <w:t xml:space="preserve">. </w:t>
      </w:r>
      <w:r w:rsidR="00B8195C">
        <w:rPr>
          <w:rFonts w:cs="Calibri"/>
          <w:sz w:val="24"/>
          <w:szCs w:val="24"/>
        </w:rPr>
        <w:t xml:space="preserve">Os gêneros alimentícios (perecíveis) deverão ser de ótima </w:t>
      </w:r>
      <w:r>
        <w:rPr>
          <w:rFonts w:cs="Calibri"/>
          <w:sz w:val="24"/>
          <w:szCs w:val="24"/>
        </w:rPr>
        <w:t>qualidade</w:t>
      </w:r>
      <w:r w:rsidR="00B8195C">
        <w:rPr>
          <w:rFonts w:cs="Calibri"/>
          <w:sz w:val="24"/>
          <w:szCs w:val="24"/>
        </w:rPr>
        <w:t>, acondicionados em embalagens que garantam sua integridade e não recebam possíveis contaminações externas</w:t>
      </w:r>
      <w:r w:rsidR="00315D73">
        <w:rPr>
          <w:rFonts w:cs="Calibri"/>
          <w:sz w:val="24"/>
          <w:szCs w:val="24"/>
        </w:rPr>
        <w:t>.</w:t>
      </w:r>
    </w:p>
    <w:p w14:paraId="667C4C8D" w14:textId="109F7770" w:rsidR="00315D73" w:rsidRDefault="008C3323" w:rsidP="00B8195C">
      <w:pPr>
        <w:adjustRightInd w:val="0"/>
        <w:spacing w:before="120" w:after="120" w:line="240" w:lineRule="auto"/>
        <w:jc w:val="both"/>
        <w:rPr>
          <w:rFonts w:cs="Calibri"/>
          <w:b/>
          <w:sz w:val="24"/>
          <w:szCs w:val="24"/>
        </w:rPr>
      </w:pPr>
      <w:r>
        <w:rPr>
          <w:rFonts w:cs="Calibri"/>
          <w:sz w:val="24"/>
          <w:szCs w:val="24"/>
        </w:rPr>
        <w:t>8</w:t>
      </w:r>
      <w:r w:rsidR="0016738D">
        <w:rPr>
          <w:rFonts w:cs="Calibri"/>
          <w:sz w:val="24"/>
          <w:szCs w:val="24"/>
        </w:rPr>
        <w:t>.13</w:t>
      </w:r>
      <w:r w:rsidR="00315D73">
        <w:rPr>
          <w:rFonts w:cs="Calibri"/>
          <w:sz w:val="24"/>
          <w:szCs w:val="24"/>
        </w:rPr>
        <w:t xml:space="preserve">. </w:t>
      </w:r>
      <w:r w:rsidR="00B8195C">
        <w:rPr>
          <w:rFonts w:cs="Calibri"/>
          <w:sz w:val="24"/>
          <w:szCs w:val="24"/>
        </w:rPr>
        <w:t xml:space="preserve">Substituir, sempre que exigido pelo </w:t>
      </w:r>
      <w:r w:rsidR="00B8195C" w:rsidRPr="003B68F4">
        <w:rPr>
          <w:rFonts w:cs="Calibri"/>
          <w:b/>
          <w:sz w:val="24"/>
          <w:szCs w:val="24"/>
        </w:rPr>
        <w:t>CONTRATANTE</w:t>
      </w:r>
      <w:r w:rsidR="00B8195C">
        <w:rPr>
          <w:rFonts w:cs="Calibri"/>
          <w:sz w:val="24"/>
          <w:szCs w:val="24"/>
        </w:rPr>
        <w:t xml:space="preserve">, qualquer um dos itens fornecidos que forem julgados prejudiciais ou insatisfatórios, sem qualquer ônus para o </w:t>
      </w:r>
      <w:r w:rsidR="00B8195C" w:rsidRPr="003B68F4">
        <w:rPr>
          <w:rFonts w:cs="Calibri"/>
          <w:b/>
          <w:sz w:val="24"/>
          <w:szCs w:val="24"/>
        </w:rPr>
        <w:t>CONTRATANTE</w:t>
      </w:r>
      <w:r w:rsidR="00315D73">
        <w:rPr>
          <w:rFonts w:cs="Calibri"/>
          <w:b/>
          <w:sz w:val="24"/>
          <w:szCs w:val="24"/>
        </w:rPr>
        <w:t>.</w:t>
      </w:r>
    </w:p>
    <w:p w14:paraId="63753DF5" w14:textId="0E44225A" w:rsidR="00315D73" w:rsidRDefault="008C3323" w:rsidP="00B8195C">
      <w:pPr>
        <w:adjustRightInd w:val="0"/>
        <w:spacing w:before="120" w:after="120" w:line="240" w:lineRule="auto"/>
        <w:jc w:val="both"/>
        <w:rPr>
          <w:rFonts w:cs="Calibri"/>
          <w:sz w:val="24"/>
          <w:szCs w:val="24"/>
        </w:rPr>
      </w:pPr>
      <w:r>
        <w:rPr>
          <w:rFonts w:cs="Calibri"/>
          <w:sz w:val="24"/>
          <w:szCs w:val="24"/>
        </w:rPr>
        <w:t>8</w:t>
      </w:r>
      <w:r w:rsidR="0016738D">
        <w:rPr>
          <w:rFonts w:cs="Calibri"/>
          <w:sz w:val="24"/>
          <w:szCs w:val="24"/>
        </w:rPr>
        <w:t>.14</w:t>
      </w:r>
      <w:r w:rsidR="00315D73">
        <w:rPr>
          <w:rFonts w:cs="Calibri"/>
          <w:sz w:val="24"/>
          <w:szCs w:val="24"/>
        </w:rPr>
        <w:t xml:space="preserve">. </w:t>
      </w:r>
      <w:r w:rsidR="00B8195C">
        <w:rPr>
          <w:rFonts w:cs="Calibri"/>
          <w:sz w:val="24"/>
          <w:szCs w:val="24"/>
        </w:rPr>
        <w:t>Manter, durante toda a execução do contrato, em compatibilidade com as obrigações assumidas, todas as condições de habilitação e qualificação exigidas na f</w:t>
      </w:r>
      <w:r w:rsidR="00315D73">
        <w:rPr>
          <w:rFonts w:cs="Calibri"/>
          <w:sz w:val="24"/>
          <w:szCs w:val="24"/>
        </w:rPr>
        <w:t>ase de habilitação da licitação.</w:t>
      </w:r>
    </w:p>
    <w:p w14:paraId="785C6A42" w14:textId="23DD01E2" w:rsidR="00315D73" w:rsidRDefault="008C3323" w:rsidP="00B8195C">
      <w:pPr>
        <w:adjustRightInd w:val="0"/>
        <w:spacing w:before="120" w:after="120" w:line="240" w:lineRule="auto"/>
        <w:jc w:val="both"/>
        <w:rPr>
          <w:rFonts w:cs="Calibri"/>
          <w:sz w:val="24"/>
          <w:szCs w:val="24"/>
        </w:rPr>
      </w:pPr>
      <w:r>
        <w:rPr>
          <w:rFonts w:cs="Calibri"/>
          <w:sz w:val="24"/>
          <w:szCs w:val="24"/>
        </w:rPr>
        <w:t>8</w:t>
      </w:r>
      <w:r w:rsidR="0016738D">
        <w:rPr>
          <w:rFonts w:cs="Calibri"/>
          <w:sz w:val="24"/>
          <w:szCs w:val="24"/>
        </w:rPr>
        <w:t>.15</w:t>
      </w:r>
      <w:r w:rsidR="00315D73">
        <w:rPr>
          <w:rFonts w:cs="Calibri"/>
          <w:sz w:val="24"/>
          <w:szCs w:val="24"/>
        </w:rPr>
        <w:t xml:space="preserve">. </w:t>
      </w:r>
      <w:r w:rsidR="00B8195C">
        <w:rPr>
          <w:rFonts w:cs="Calibri"/>
          <w:sz w:val="24"/>
          <w:szCs w:val="24"/>
        </w:rPr>
        <w:t>Receber os valores que lhe forem devidos pelo fornecimento dos produtos, na forma disp</w:t>
      </w:r>
      <w:r w:rsidR="00315D73">
        <w:rPr>
          <w:rFonts w:cs="Calibri"/>
          <w:sz w:val="24"/>
          <w:szCs w:val="24"/>
        </w:rPr>
        <w:t>osta neste Termo de Referência.</w:t>
      </w:r>
    </w:p>
    <w:p w14:paraId="7EE883A0" w14:textId="6ABFD994" w:rsidR="00315D73" w:rsidRDefault="008C3323" w:rsidP="00B8195C">
      <w:pPr>
        <w:adjustRightInd w:val="0"/>
        <w:spacing w:before="120" w:after="120" w:line="240" w:lineRule="auto"/>
        <w:jc w:val="both"/>
        <w:rPr>
          <w:rFonts w:cs="Calibri"/>
          <w:sz w:val="24"/>
          <w:szCs w:val="24"/>
        </w:rPr>
      </w:pPr>
      <w:r>
        <w:rPr>
          <w:rFonts w:cs="Calibri"/>
          <w:b/>
          <w:sz w:val="24"/>
          <w:szCs w:val="24"/>
        </w:rPr>
        <w:t>9</w:t>
      </w:r>
      <w:r w:rsidR="00315D73">
        <w:rPr>
          <w:rFonts w:cs="Calibri"/>
          <w:b/>
          <w:sz w:val="24"/>
          <w:szCs w:val="24"/>
        </w:rPr>
        <w:t xml:space="preserve">. </w:t>
      </w:r>
      <w:r w:rsidR="00B8195C" w:rsidRPr="00FB33CA">
        <w:rPr>
          <w:rFonts w:cs="Calibri"/>
          <w:b/>
          <w:sz w:val="24"/>
          <w:szCs w:val="24"/>
        </w:rPr>
        <w:t>DAS OBRIGAÇÕES DA CONTRATANTE</w:t>
      </w:r>
    </w:p>
    <w:p w14:paraId="1F71A413" w14:textId="4AC69FFC" w:rsidR="00315D73" w:rsidRDefault="008C3323" w:rsidP="00B8195C">
      <w:pPr>
        <w:adjustRightInd w:val="0"/>
        <w:spacing w:before="120" w:after="120" w:line="240" w:lineRule="auto"/>
        <w:jc w:val="both"/>
        <w:rPr>
          <w:rFonts w:cs="Calibri"/>
          <w:sz w:val="24"/>
          <w:szCs w:val="24"/>
        </w:rPr>
      </w:pPr>
      <w:r>
        <w:rPr>
          <w:rFonts w:cs="Calibri"/>
          <w:sz w:val="24"/>
          <w:szCs w:val="24"/>
        </w:rPr>
        <w:lastRenderedPageBreak/>
        <w:t>9</w:t>
      </w:r>
      <w:r w:rsidR="00B8195C">
        <w:rPr>
          <w:rFonts w:cs="Calibri"/>
          <w:sz w:val="24"/>
          <w:szCs w:val="24"/>
        </w:rPr>
        <w:t>.1</w:t>
      </w:r>
      <w:r w:rsidR="00315D73">
        <w:rPr>
          <w:rFonts w:cs="Calibri"/>
          <w:sz w:val="24"/>
          <w:szCs w:val="24"/>
        </w:rPr>
        <w:t xml:space="preserve">. </w:t>
      </w:r>
      <w:r w:rsidR="00B8195C">
        <w:rPr>
          <w:rFonts w:cs="Calibri"/>
          <w:sz w:val="24"/>
          <w:szCs w:val="24"/>
        </w:rPr>
        <w:t xml:space="preserve">Fornecer a </w:t>
      </w:r>
      <w:r w:rsidR="00B8195C" w:rsidRPr="00FB33CA">
        <w:rPr>
          <w:rFonts w:cs="Calibri"/>
          <w:b/>
          <w:sz w:val="24"/>
          <w:szCs w:val="24"/>
        </w:rPr>
        <w:t>CONTRATADA</w:t>
      </w:r>
      <w:r w:rsidR="00B8195C">
        <w:rPr>
          <w:rFonts w:cs="Calibri"/>
          <w:sz w:val="24"/>
          <w:szCs w:val="24"/>
        </w:rPr>
        <w:t xml:space="preserve"> toda as informações necessárias, visando propiciar a perfeita execução dos serviços</w:t>
      </w:r>
      <w:r w:rsidR="00315D73">
        <w:rPr>
          <w:rFonts w:cs="Calibri"/>
          <w:sz w:val="24"/>
          <w:szCs w:val="24"/>
        </w:rPr>
        <w:t>.</w:t>
      </w:r>
    </w:p>
    <w:p w14:paraId="11842128" w14:textId="09D0A81F" w:rsidR="00315D73" w:rsidRDefault="008C3323" w:rsidP="00B8195C">
      <w:pPr>
        <w:adjustRightInd w:val="0"/>
        <w:spacing w:before="120" w:after="120" w:line="240" w:lineRule="auto"/>
        <w:jc w:val="both"/>
        <w:rPr>
          <w:rFonts w:cs="Calibri"/>
          <w:sz w:val="24"/>
          <w:szCs w:val="24"/>
        </w:rPr>
      </w:pPr>
      <w:r>
        <w:rPr>
          <w:rFonts w:cs="Calibri"/>
          <w:sz w:val="24"/>
          <w:szCs w:val="24"/>
        </w:rPr>
        <w:t>9</w:t>
      </w:r>
      <w:r w:rsidR="00B8195C">
        <w:rPr>
          <w:rFonts w:cs="Calibri"/>
          <w:sz w:val="24"/>
          <w:szCs w:val="24"/>
        </w:rPr>
        <w:t>.2</w:t>
      </w:r>
      <w:r w:rsidR="00315D73">
        <w:rPr>
          <w:rFonts w:cs="Calibri"/>
          <w:sz w:val="24"/>
          <w:szCs w:val="24"/>
        </w:rPr>
        <w:t xml:space="preserve">. </w:t>
      </w:r>
      <w:r w:rsidR="00B8195C">
        <w:rPr>
          <w:rFonts w:cs="Calibri"/>
          <w:sz w:val="24"/>
          <w:szCs w:val="24"/>
        </w:rPr>
        <w:t>Proceder ao pagamento pelos</w:t>
      </w:r>
      <w:r w:rsidR="00174D93">
        <w:rPr>
          <w:rFonts w:cs="Calibri"/>
          <w:sz w:val="24"/>
          <w:szCs w:val="24"/>
        </w:rPr>
        <w:t xml:space="preserve"> produtos fornecidos </w:t>
      </w:r>
      <w:r w:rsidR="00B8195C">
        <w:rPr>
          <w:rFonts w:cs="Calibri"/>
          <w:sz w:val="24"/>
          <w:szCs w:val="24"/>
        </w:rPr>
        <w:t xml:space="preserve">pela </w:t>
      </w:r>
      <w:r w:rsidR="00B8195C" w:rsidRPr="00C65029">
        <w:rPr>
          <w:rFonts w:cs="Calibri"/>
          <w:b/>
          <w:sz w:val="24"/>
          <w:szCs w:val="24"/>
        </w:rPr>
        <w:t>CONTRATADA</w:t>
      </w:r>
      <w:r w:rsidR="00B8195C">
        <w:rPr>
          <w:rFonts w:cs="Calibri"/>
          <w:sz w:val="24"/>
          <w:szCs w:val="24"/>
        </w:rPr>
        <w:t xml:space="preserve">, no prazo máximo de </w:t>
      </w:r>
      <w:r w:rsidR="00E24569">
        <w:rPr>
          <w:rFonts w:cs="Calibri"/>
          <w:sz w:val="24"/>
          <w:szCs w:val="24"/>
        </w:rPr>
        <w:t>10</w:t>
      </w:r>
      <w:r w:rsidR="00B8195C">
        <w:rPr>
          <w:rFonts w:cs="Calibri"/>
          <w:sz w:val="24"/>
          <w:szCs w:val="24"/>
        </w:rPr>
        <w:t xml:space="preserve"> (</w:t>
      </w:r>
      <w:r w:rsidR="00E24569">
        <w:rPr>
          <w:rFonts w:cs="Calibri"/>
          <w:sz w:val="24"/>
          <w:szCs w:val="24"/>
        </w:rPr>
        <w:t>dez</w:t>
      </w:r>
      <w:r w:rsidR="00B8195C">
        <w:rPr>
          <w:rFonts w:cs="Calibri"/>
          <w:sz w:val="24"/>
          <w:szCs w:val="24"/>
        </w:rPr>
        <w:t>) dias contados a partir da data da apresentação da Nota Fiscal, após o devido “atesto” firmado pelo Gestor de Contrato</w:t>
      </w:r>
      <w:r w:rsidR="00315D73">
        <w:rPr>
          <w:rFonts w:cs="Calibri"/>
          <w:sz w:val="24"/>
          <w:szCs w:val="24"/>
        </w:rPr>
        <w:t>.</w:t>
      </w:r>
    </w:p>
    <w:p w14:paraId="66BE2DD6" w14:textId="5EF0EB9C" w:rsidR="00315D73" w:rsidRDefault="008C3323" w:rsidP="00B8195C">
      <w:pPr>
        <w:adjustRightInd w:val="0"/>
        <w:spacing w:before="120" w:after="120" w:line="240" w:lineRule="auto"/>
        <w:jc w:val="both"/>
        <w:rPr>
          <w:rFonts w:cs="Calibri"/>
          <w:sz w:val="24"/>
          <w:szCs w:val="24"/>
        </w:rPr>
      </w:pPr>
      <w:r>
        <w:rPr>
          <w:rFonts w:cs="Calibri"/>
          <w:sz w:val="24"/>
          <w:szCs w:val="24"/>
        </w:rPr>
        <w:t>9</w:t>
      </w:r>
      <w:r w:rsidR="00B8195C">
        <w:rPr>
          <w:rFonts w:cs="Calibri"/>
          <w:sz w:val="24"/>
          <w:szCs w:val="24"/>
        </w:rPr>
        <w:t>.3</w:t>
      </w:r>
      <w:r w:rsidR="00315D73">
        <w:rPr>
          <w:rFonts w:cs="Calibri"/>
          <w:sz w:val="24"/>
          <w:szCs w:val="24"/>
        </w:rPr>
        <w:t xml:space="preserve">. </w:t>
      </w:r>
      <w:r w:rsidR="00B8195C">
        <w:rPr>
          <w:rFonts w:cs="Calibri"/>
          <w:sz w:val="24"/>
          <w:szCs w:val="24"/>
        </w:rPr>
        <w:t>Requisitar o fornecimento dos produtos, na forma prev</w:t>
      </w:r>
      <w:r w:rsidR="00315D73">
        <w:rPr>
          <w:rFonts w:cs="Calibri"/>
          <w:sz w:val="24"/>
          <w:szCs w:val="24"/>
        </w:rPr>
        <w:t>ista neste Termo de Referência.</w:t>
      </w:r>
    </w:p>
    <w:p w14:paraId="3592BCDD" w14:textId="34812792" w:rsidR="00315D73" w:rsidRDefault="008C3323" w:rsidP="00B8195C">
      <w:pPr>
        <w:adjustRightInd w:val="0"/>
        <w:spacing w:before="120" w:after="120" w:line="240" w:lineRule="auto"/>
        <w:jc w:val="both"/>
        <w:rPr>
          <w:rFonts w:cs="Calibri"/>
          <w:sz w:val="24"/>
          <w:szCs w:val="24"/>
        </w:rPr>
      </w:pPr>
      <w:r>
        <w:rPr>
          <w:rFonts w:cs="Calibri"/>
          <w:sz w:val="24"/>
          <w:szCs w:val="24"/>
        </w:rPr>
        <w:t>9</w:t>
      </w:r>
      <w:r w:rsidR="00B8195C">
        <w:rPr>
          <w:rFonts w:cs="Calibri"/>
          <w:sz w:val="24"/>
          <w:szCs w:val="24"/>
        </w:rPr>
        <w:t>.4</w:t>
      </w:r>
      <w:r w:rsidR="00315D73">
        <w:rPr>
          <w:rFonts w:cs="Calibri"/>
          <w:sz w:val="24"/>
          <w:szCs w:val="24"/>
        </w:rPr>
        <w:t xml:space="preserve">. </w:t>
      </w:r>
      <w:r w:rsidR="00B8195C">
        <w:rPr>
          <w:rFonts w:cs="Calibri"/>
          <w:sz w:val="24"/>
          <w:szCs w:val="24"/>
        </w:rPr>
        <w:t>Exigir do fornecedor o fiel cumprimento das obrigações</w:t>
      </w:r>
      <w:r w:rsidR="00315D73">
        <w:rPr>
          <w:rFonts w:cs="Calibri"/>
          <w:sz w:val="24"/>
          <w:szCs w:val="24"/>
        </w:rPr>
        <w:t xml:space="preserve"> decorrentes desta contratação.</w:t>
      </w:r>
    </w:p>
    <w:p w14:paraId="209BCDF8" w14:textId="01A1F078" w:rsidR="00315D73" w:rsidRDefault="008C3323" w:rsidP="00B8195C">
      <w:pPr>
        <w:adjustRightInd w:val="0"/>
        <w:spacing w:before="120" w:after="120" w:line="240" w:lineRule="auto"/>
        <w:jc w:val="both"/>
        <w:rPr>
          <w:rFonts w:cs="Calibri"/>
          <w:sz w:val="24"/>
          <w:szCs w:val="24"/>
        </w:rPr>
      </w:pPr>
      <w:r>
        <w:rPr>
          <w:rFonts w:cs="Calibri"/>
          <w:sz w:val="24"/>
          <w:szCs w:val="24"/>
        </w:rPr>
        <w:t>9.</w:t>
      </w:r>
      <w:r w:rsidR="00B8195C">
        <w:rPr>
          <w:rFonts w:cs="Calibri"/>
          <w:sz w:val="24"/>
          <w:szCs w:val="24"/>
        </w:rPr>
        <w:t>5</w:t>
      </w:r>
      <w:r w:rsidR="00315D73">
        <w:rPr>
          <w:rFonts w:cs="Calibri"/>
          <w:sz w:val="24"/>
          <w:szCs w:val="24"/>
        </w:rPr>
        <w:t xml:space="preserve">. </w:t>
      </w:r>
      <w:r w:rsidR="00B8195C">
        <w:rPr>
          <w:rFonts w:cs="Calibri"/>
          <w:sz w:val="24"/>
          <w:szCs w:val="24"/>
        </w:rPr>
        <w:t>Verificar a manutenção, pelo fornecedor, das condições de habilita</w:t>
      </w:r>
      <w:r w:rsidR="00315D73">
        <w:rPr>
          <w:rFonts w:cs="Calibri"/>
          <w:sz w:val="24"/>
          <w:szCs w:val="24"/>
        </w:rPr>
        <w:t>ção estabelecidas na licitação.</w:t>
      </w:r>
    </w:p>
    <w:p w14:paraId="337C39A8" w14:textId="1C440779" w:rsidR="00B8195C" w:rsidRDefault="008C3323" w:rsidP="00B8195C">
      <w:pPr>
        <w:adjustRightInd w:val="0"/>
        <w:spacing w:before="120" w:after="120" w:line="240" w:lineRule="auto"/>
        <w:jc w:val="both"/>
        <w:rPr>
          <w:rFonts w:cs="Calibri"/>
          <w:sz w:val="24"/>
          <w:szCs w:val="24"/>
        </w:rPr>
      </w:pPr>
      <w:r>
        <w:rPr>
          <w:rFonts w:cs="Calibri"/>
          <w:sz w:val="24"/>
          <w:szCs w:val="24"/>
        </w:rPr>
        <w:t>9</w:t>
      </w:r>
      <w:r w:rsidR="00B8195C">
        <w:rPr>
          <w:rFonts w:cs="Calibri"/>
          <w:sz w:val="24"/>
          <w:szCs w:val="24"/>
        </w:rPr>
        <w:t>.6</w:t>
      </w:r>
      <w:r w:rsidR="00315D73">
        <w:rPr>
          <w:rFonts w:cs="Calibri"/>
          <w:sz w:val="24"/>
          <w:szCs w:val="24"/>
        </w:rPr>
        <w:t xml:space="preserve">. </w:t>
      </w:r>
      <w:r w:rsidR="00B8195C">
        <w:rPr>
          <w:rFonts w:cs="Calibri"/>
          <w:sz w:val="24"/>
          <w:szCs w:val="24"/>
        </w:rPr>
        <w:t>Aplicar penalidades ao fornecedor, por descumprimento contratual.</w:t>
      </w:r>
    </w:p>
    <w:p w14:paraId="49E74E81" w14:textId="1DE42876" w:rsidR="00B8195C" w:rsidRPr="00C07C64" w:rsidRDefault="008C3323" w:rsidP="00B8195C">
      <w:pPr>
        <w:spacing w:after="0"/>
        <w:jc w:val="both"/>
        <w:rPr>
          <w:rFonts w:eastAsia="Times New Roman" w:cs="Calibri"/>
          <w:b/>
          <w:sz w:val="24"/>
          <w:szCs w:val="24"/>
        </w:rPr>
      </w:pPr>
      <w:r>
        <w:rPr>
          <w:rFonts w:eastAsia="Times New Roman" w:cs="Calibri"/>
          <w:b/>
          <w:sz w:val="24"/>
          <w:szCs w:val="24"/>
        </w:rPr>
        <w:t>10</w:t>
      </w:r>
      <w:r w:rsidR="007B398F">
        <w:rPr>
          <w:rFonts w:eastAsia="Times New Roman" w:cs="Calibri"/>
          <w:b/>
          <w:sz w:val="24"/>
          <w:szCs w:val="24"/>
        </w:rPr>
        <w:t xml:space="preserve">. </w:t>
      </w:r>
      <w:r w:rsidR="00B8195C" w:rsidRPr="00C07C64">
        <w:rPr>
          <w:rFonts w:eastAsia="Times New Roman" w:cs="Calibri"/>
          <w:b/>
          <w:sz w:val="24"/>
          <w:szCs w:val="24"/>
        </w:rPr>
        <w:t>DA VIGÊNCIA</w:t>
      </w:r>
    </w:p>
    <w:p w14:paraId="49BB9A48" w14:textId="4A3B8D53" w:rsidR="00B8195C" w:rsidRPr="005C158A" w:rsidRDefault="00006EFA" w:rsidP="00B8195C">
      <w:pPr>
        <w:spacing w:after="0"/>
        <w:jc w:val="both"/>
        <w:rPr>
          <w:rFonts w:cs="Calibri"/>
          <w:sz w:val="24"/>
          <w:szCs w:val="24"/>
        </w:rPr>
      </w:pPr>
      <w:r>
        <w:rPr>
          <w:rFonts w:eastAsia="Times New Roman" w:cs="Calibri"/>
          <w:sz w:val="24"/>
          <w:szCs w:val="24"/>
        </w:rPr>
        <w:t>10</w:t>
      </w:r>
      <w:r w:rsidR="007B398F">
        <w:rPr>
          <w:rFonts w:eastAsia="Times New Roman" w:cs="Calibri"/>
          <w:sz w:val="24"/>
          <w:szCs w:val="24"/>
        </w:rPr>
        <w:t xml:space="preserve">.1. </w:t>
      </w:r>
      <w:r w:rsidR="00B8195C">
        <w:rPr>
          <w:rFonts w:eastAsia="Times New Roman" w:cs="Calibri"/>
          <w:sz w:val="24"/>
          <w:szCs w:val="24"/>
        </w:rPr>
        <w:t xml:space="preserve">O contrato decorrente da licitação vigorará </w:t>
      </w:r>
      <w:r w:rsidR="00174D93">
        <w:rPr>
          <w:rFonts w:eastAsia="Times New Roman" w:cs="Calibri"/>
          <w:sz w:val="24"/>
          <w:szCs w:val="24"/>
        </w:rPr>
        <w:t>entre a assinatura a</w:t>
      </w:r>
      <w:r w:rsidR="0057386E">
        <w:rPr>
          <w:rFonts w:eastAsia="Times New Roman" w:cs="Calibri"/>
          <w:sz w:val="24"/>
          <w:szCs w:val="24"/>
        </w:rPr>
        <w:t xml:space="preserve"> </w:t>
      </w:r>
      <w:r w:rsidR="0016738D" w:rsidRPr="00DD5C49">
        <w:rPr>
          <w:rFonts w:eastAsia="Times New Roman" w:cs="Calibri"/>
          <w:sz w:val="24"/>
          <w:szCs w:val="24"/>
          <w:lang w:eastAsia="pt-BR"/>
        </w:rPr>
        <w:t>31 de dezembro de 202</w:t>
      </w:r>
      <w:r w:rsidR="0016738D">
        <w:rPr>
          <w:rFonts w:eastAsia="Times New Roman" w:cs="Calibri"/>
          <w:sz w:val="24"/>
          <w:szCs w:val="24"/>
          <w:lang w:eastAsia="pt-BR"/>
        </w:rPr>
        <w:t>3.</w:t>
      </w:r>
    </w:p>
    <w:p w14:paraId="29E03678" w14:textId="40743A5A" w:rsidR="00B8195C" w:rsidRDefault="00006EFA" w:rsidP="00B8195C">
      <w:pPr>
        <w:adjustRightInd w:val="0"/>
        <w:spacing w:before="120" w:after="120" w:line="240" w:lineRule="auto"/>
        <w:jc w:val="both"/>
        <w:rPr>
          <w:rFonts w:cs="Calibri"/>
          <w:b/>
          <w:sz w:val="24"/>
          <w:szCs w:val="24"/>
        </w:rPr>
      </w:pPr>
      <w:r>
        <w:rPr>
          <w:rFonts w:cs="Calibri"/>
          <w:b/>
          <w:sz w:val="24"/>
          <w:szCs w:val="24"/>
        </w:rPr>
        <w:t>11</w:t>
      </w:r>
      <w:r w:rsidR="007B398F">
        <w:rPr>
          <w:rFonts w:cs="Calibri"/>
          <w:b/>
          <w:sz w:val="24"/>
          <w:szCs w:val="24"/>
        </w:rPr>
        <w:t xml:space="preserve">. </w:t>
      </w:r>
      <w:r w:rsidR="00B8195C" w:rsidRPr="00C400C7">
        <w:rPr>
          <w:rFonts w:cs="Calibri"/>
          <w:b/>
          <w:sz w:val="24"/>
          <w:szCs w:val="24"/>
        </w:rPr>
        <w:t xml:space="preserve">DA </w:t>
      </w:r>
      <w:r w:rsidR="00B8195C">
        <w:rPr>
          <w:rFonts w:cs="Calibri"/>
          <w:b/>
          <w:sz w:val="24"/>
          <w:szCs w:val="24"/>
        </w:rPr>
        <w:t>DESCRIÇÃO E DO ORÇAMENTO</w:t>
      </w:r>
    </w:p>
    <w:p w14:paraId="48F09EED" w14:textId="5BFBD602" w:rsidR="00006EFA" w:rsidRPr="007D6764" w:rsidRDefault="00006EFA" w:rsidP="0057386E">
      <w:pPr>
        <w:spacing w:before="120" w:after="120" w:line="240" w:lineRule="auto"/>
        <w:jc w:val="both"/>
        <w:rPr>
          <w:rFonts w:cs="Calibri"/>
          <w:sz w:val="24"/>
          <w:szCs w:val="24"/>
        </w:rPr>
      </w:pPr>
      <w:r>
        <w:rPr>
          <w:rFonts w:cs="Calibri"/>
          <w:sz w:val="24"/>
          <w:szCs w:val="24"/>
        </w:rPr>
        <w:t>11</w:t>
      </w:r>
      <w:r w:rsidRPr="007D6764">
        <w:rPr>
          <w:rFonts w:cs="Calibri"/>
          <w:sz w:val="24"/>
          <w:szCs w:val="24"/>
        </w:rPr>
        <w:t xml:space="preserve">.1. O valor </w:t>
      </w:r>
      <w:r>
        <w:rPr>
          <w:rFonts w:cs="Calibri"/>
          <w:sz w:val="24"/>
          <w:szCs w:val="24"/>
        </w:rPr>
        <w:t xml:space="preserve">total </w:t>
      </w:r>
      <w:r w:rsidRPr="007D6764">
        <w:rPr>
          <w:rFonts w:cs="Calibri"/>
          <w:sz w:val="24"/>
          <w:szCs w:val="24"/>
        </w:rPr>
        <w:t xml:space="preserve">estimado para contratação é de </w:t>
      </w:r>
      <w:r w:rsidR="001A73C6">
        <w:rPr>
          <w:rFonts w:cs="Calibri"/>
          <w:b/>
          <w:sz w:val="24"/>
          <w:szCs w:val="24"/>
        </w:rPr>
        <w:t>R$</w:t>
      </w:r>
      <w:r w:rsidR="002014EF">
        <w:rPr>
          <w:rFonts w:cs="Calibri"/>
          <w:b/>
          <w:sz w:val="24"/>
          <w:szCs w:val="24"/>
        </w:rPr>
        <w:t xml:space="preserve"> 32.373,39 (trinta e dois mil trezentos e setenta e três reais e trinta e nove centavos)</w:t>
      </w:r>
      <w:r w:rsidR="00174D93">
        <w:rPr>
          <w:rFonts w:cs="Calibri"/>
          <w:sz w:val="24"/>
          <w:szCs w:val="24"/>
        </w:rPr>
        <w:t xml:space="preserve">, conforme cotação, planilha de preços e produtos </w:t>
      </w:r>
      <w:r w:rsidRPr="007D6764">
        <w:rPr>
          <w:rFonts w:cs="Calibri"/>
          <w:sz w:val="24"/>
          <w:szCs w:val="24"/>
        </w:rPr>
        <w:t>apre</w:t>
      </w:r>
      <w:r w:rsidR="00174D93">
        <w:rPr>
          <w:rFonts w:cs="Calibri"/>
          <w:sz w:val="24"/>
          <w:szCs w:val="24"/>
        </w:rPr>
        <w:t>sentados</w:t>
      </w:r>
      <w:r>
        <w:rPr>
          <w:rFonts w:cs="Calibri"/>
          <w:sz w:val="24"/>
          <w:szCs w:val="24"/>
        </w:rPr>
        <w:t xml:space="preserve"> à Comissão de Licitação</w:t>
      </w:r>
      <w:r w:rsidR="0057386E">
        <w:rPr>
          <w:rFonts w:cs="Calibri"/>
          <w:sz w:val="24"/>
          <w:szCs w:val="24"/>
        </w:rPr>
        <w:t>.</w:t>
      </w:r>
    </w:p>
    <w:p w14:paraId="520DC7FB" w14:textId="664CBFAE" w:rsidR="00006EFA" w:rsidRPr="007D6764" w:rsidRDefault="00006EFA" w:rsidP="00006EFA">
      <w:pPr>
        <w:adjustRightInd w:val="0"/>
        <w:spacing w:before="120" w:after="120" w:line="240" w:lineRule="auto"/>
        <w:jc w:val="both"/>
        <w:rPr>
          <w:rFonts w:cs="Calibri"/>
          <w:b/>
          <w:sz w:val="24"/>
          <w:szCs w:val="24"/>
        </w:rPr>
      </w:pPr>
      <w:r>
        <w:rPr>
          <w:rFonts w:cs="Calibri"/>
          <w:sz w:val="24"/>
          <w:szCs w:val="24"/>
        </w:rPr>
        <w:t>11</w:t>
      </w:r>
      <w:r w:rsidRPr="007D6764">
        <w:rPr>
          <w:rFonts w:cs="Calibri"/>
          <w:sz w:val="24"/>
          <w:szCs w:val="24"/>
        </w:rPr>
        <w:t>.2. As despesas decorrentes da contratação, objeto de</w:t>
      </w:r>
      <w:r w:rsidR="00A4395C">
        <w:rPr>
          <w:rFonts w:cs="Calibri"/>
          <w:sz w:val="24"/>
          <w:szCs w:val="24"/>
        </w:rPr>
        <w:t>sta modalidade de licitação,</w:t>
      </w:r>
      <w:r w:rsidRPr="007D6764">
        <w:rPr>
          <w:rFonts w:cs="Calibri"/>
          <w:sz w:val="24"/>
          <w:szCs w:val="24"/>
        </w:rPr>
        <w:t xml:space="preserve"> correrão a conta dos recursos destinados no Orçamento deste Poder Legislativo para</w:t>
      </w:r>
      <w:r w:rsidR="00A4395C">
        <w:rPr>
          <w:rFonts w:cs="Calibri"/>
          <w:sz w:val="24"/>
          <w:szCs w:val="24"/>
        </w:rPr>
        <w:t xml:space="preserve"> o </w:t>
      </w:r>
      <w:r w:rsidRPr="007D6764">
        <w:rPr>
          <w:rFonts w:cs="Calibri"/>
          <w:sz w:val="24"/>
          <w:szCs w:val="24"/>
        </w:rPr>
        <w:t>exercício financeiro</w:t>
      </w:r>
      <w:r w:rsidR="00A4395C">
        <w:rPr>
          <w:rFonts w:cs="Calibri"/>
          <w:sz w:val="24"/>
          <w:szCs w:val="24"/>
        </w:rPr>
        <w:t xml:space="preserve"> de 2023</w:t>
      </w:r>
      <w:r w:rsidRPr="007D6764">
        <w:rPr>
          <w:rFonts w:cs="Calibri"/>
          <w:sz w:val="24"/>
          <w:szCs w:val="24"/>
        </w:rPr>
        <w:t xml:space="preserve"> sob a</w:t>
      </w:r>
      <w:r>
        <w:rPr>
          <w:rFonts w:cs="Calibri"/>
          <w:sz w:val="24"/>
          <w:szCs w:val="24"/>
        </w:rPr>
        <w:t>s dotações</w:t>
      </w:r>
      <w:r w:rsidRPr="007D6764">
        <w:rPr>
          <w:rFonts w:cs="Calibri"/>
          <w:sz w:val="24"/>
          <w:szCs w:val="24"/>
        </w:rPr>
        <w:t xml:space="preserve"> nº </w:t>
      </w:r>
      <w:bookmarkStart w:id="2" w:name="_Hlk64467210"/>
      <w:r w:rsidRPr="007E34AB">
        <w:rPr>
          <w:rFonts w:cs="Calibri"/>
          <w:sz w:val="24"/>
          <w:szCs w:val="24"/>
        </w:rPr>
        <w:t>01.01.031.0001.2001-33.90</w:t>
      </w:r>
      <w:r w:rsidR="009E691D">
        <w:rPr>
          <w:rFonts w:cs="Calibri"/>
          <w:sz w:val="24"/>
          <w:szCs w:val="24"/>
        </w:rPr>
        <w:t>.30.</w:t>
      </w:r>
      <w:r>
        <w:rPr>
          <w:rFonts w:cs="Calibri"/>
          <w:sz w:val="24"/>
          <w:szCs w:val="24"/>
        </w:rPr>
        <w:t>00</w:t>
      </w:r>
      <w:r w:rsidR="0016738D">
        <w:rPr>
          <w:rFonts w:cs="Calibri"/>
          <w:sz w:val="24"/>
          <w:szCs w:val="24"/>
        </w:rPr>
        <w:t xml:space="preserve"> </w:t>
      </w:r>
      <w:r>
        <w:rPr>
          <w:rFonts w:cs="Calibri"/>
          <w:sz w:val="24"/>
          <w:szCs w:val="24"/>
        </w:rPr>
        <w:t xml:space="preserve">- Material de Consumo - </w:t>
      </w:r>
      <w:r w:rsidRPr="007E34AB">
        <w:rPr>
          <w:rFonts w:cs="Calibri"/>
          <w:sz w:val="24"/>
          <w:szCs w:val="24"/>
        </w:rPr>
        <w:t>Manutenção da Câmara Municipal, Processo Legislativo.</w:t>
      </w:r>
      <w:bookmarkEnd w:id="2"/>
    </w:p>
    <w:p w14:paraId="34DCACA9" w14:textId="7ABE80C4" w:rsidR="00B8195C" w:rsidRPr="00751F41" w:rsidRDefault="00B8195C" w:rsidP="00B8195C">
      <w:pPr>
        <w:spacing w:before="120" w:after="120" w:line="240" w:lineRule="auto"/>
        <w:jc w:val="both"/>
        <w:rPr>
          <w:rFonts w:cs="Calibri"/>
          <w:b/>
          <w:sz w:val="24"/>
          <w:szCs w:val="24"/>
        </w:rPr>
      </w:pPr>
      <w:r>
        <w:rPr>
          <w:rFonts w:cs="Calibri"/>
          <w:b/>
          <w:sz w:val="24"/>
          <w:szCs w:val="24"/>
        </w:rPr>
        <w:t>1</w:t>
      </w:r>
      <w:r w:rsidR="00006EFA">
        <w:rPr>
          <w:rFonts w:cs="Calibri"/>
          <w:b/>
          <w:sz w:val="24"/>
          <w:szCs w:val="24"/>
        </w:rPr>
        <w:t>2</w:t>
      </w:r>
      <w:r w:rsidR="007B398F">
        <w:rPr>
          <w:rFonts w:cs="Calibri"/>
          <w:b/>
          <w:sz w:val="24"/>
          <w:szCs w:val="24"/>
        </w:rPr>
        <w:t xml:space="preserve">. </w:t>
      </w:r>
      <w:r w:rsidRPr="00751F41">
        <w:rPr>
          <w:rFonts w:cs="Calibri"/>
          <w:b/>
          <w:sz w:val="24"/>
          <w:szCs w:val="24"/>
        </w:rPr>
        <w:t>DO CRITÉRIO DE JULGAMENTO</w:t>
      </w:r>
    </w:p>
    <w:p w14:paraId="61DD8427" w14:textId="2B87DD00" w:rsidR="007B398F" w:rsidRDefault="00006EFA" w:rsidP="00B8195C">
      <w:pPr>
        <w:spacing w:before="120" w:after="120" w:line="240" w:lineRule="auto"/>
        <w:jc w:val="both"/>
        <w:rPr>
          <w:rFonts w:cs="Calibri"/>
          <w:sz w:val="24"/>
          <w:szCs w:val="24"/>
        </w:rPr>
      </w:pPr>
      <w:r>
        <w:rPr>
          <w:rFonts w:cs="Calibri"/>
          <w:sz w:val="24"/>
          <w:szCs w:val="24"/>
        </w:rPr>
        <w:t>12</w:t>
      </w:r>
      <w:r w:rsidR="007B398F">
        <w:rPr>
          <w:rFonts w:cs="Calibri"/>
          <w:sz w:val="24"/>
          <w:szCs w:val="24"/>
        </w:rPr>
        <w:t xml:space="preserve">.1. </w:t>
      </w:r>
      <w:r w:rsidR="00B8195C" w:rsidRPr="00751F41">
        <w:rPr>
          <w:rFonts w:cs="Calibri"/>
          <w:sz w:val="24"/>
          <w:szCs w:val="24"/>
        </w:rPr>
        <w:t xml:space="preserve">O Critério de julgamento </w:t>
      </w:r>
      <w:r w:rsidR="00B8195C" w:rsidRPr="005E178B">
        <w:rPr>
          <w:rFonts w:cs="Calibri"/>
          <w:b/>
          <w:sz w:val="24"/>
          <w:szCs w:val="24"/>
        </w:rPr>
        <w:t>MENOR PREÇO POR</w:t>
      </w:r>
      <w:r w:rsidR="00AD3FE5">
        <w:rPr>
          <w:rFonts w:cs="Calibri"/>
          <w:b/>
          <w:sz w:val="24"/>
          <w:szCs w:val="24"/>
        </w:rPr>
        <w:t xml:space="preserve"> ITEM</w:t>
      </w:r>
      <w:r w:rsidR="00B8195C">
        <w:rPr>
          <w:rFonts w:cs="Calibri"/>
          <w:sz w:val="24"/>
          <w:szCs w:val="24"/>
        </w:rPr>
        <w:t>,</w:t>
      </w:r>
      <w:r w:rsidR="007B398F">
        <w:rPr>
          <w:rFonts w:cs="Calibri"/>
          <w:sz w:val="24"/>
          <w:szCs w:val="24"/>
        </w:rPr>
        <w:t xml:space="preserve"> na</w:t>
      </w:r>
      <w:r w:rsidR="00B8195C">
        <w:rPr>
          <w:rFonts w:cs="Calibri"/>
          <w:sz w:val="24"/>
          <w:szCs w:val="24"/>
        </w:rPr>
        <w:t xml:space="preserve"> modalidade</w:t>
      </w:r>
      <w:r w:rsidR="007B398F">
        <w:rPr>
          <w:rFonts w:cs="Calibri"/>
          <w:sz w:val="24"/>
          <w:szCs w:val="24"/>
        </w:rPr>
        <w:t xml:space="preserve"> Pregão Presencial.</w:t>
      </w:r>
    </w:p>
    <w:p w14:paraId="1ABB77E9" w14:textId="18FCD26B" w:rsidR="00B8195C" w:rsidRPr="007B398F" w:rsidRDefault="00B8195C" w:rsidP="00B8195C">
      <w:pPr>
        <w:spacing w:before="120" w:after="120" w:line="240" w:lineRule="auto"/>
        <w:jc w:val="both"/>
        <w:rPr>
          <w:rFonts w:cs="Calibri"/>
          <w:sz w:val="24"/>
          <w:szCs w:val="24"/>
        </w:rPr>
      </w:pPr>
      <w:r>
        <w:rPr>
          <w:rFonts w:cs="Calibri"/>
          <w:b/>
          <w:sz w:val="24"/>
          <w:szCs w:val="24"/>
        </w:rPr>
        <w:t>1</w:t>
      </w:r>
      <w:r w:rsidR="00006EFA">
        <w:rPr>
          <w:rFonts w:cs="Calibri"/>
          <w:b/>
          <w:sz w:val="24"/>
          <w:szCs w:val="24"/>
        </w:rPr>
        <w:t>3</w:t>
      </w:r>
      <w:r w:rsidR="007B398F">
        <w:rPr>
          <w:rFonts w:cs="Calibri"/>
          <w:b/>
          <w:sz w:val="24"/>
          <w:szCs w:val="24"/>
        </w:rPr>
        <w:t>. DAS SANÇÕES ADMINISTRATIVAS</w:t>
      </w:r>
    </w:p>
    <w:p w14:paraId="24F3E197" w14:textId="48A4D760" w:rsidR="00B8195C" w:rsidRPr="00751F41" w:rsidRDefault="00B8195C" w:rsidP="00B8195C">
      <w:pPr>
        <w:spacing w:before="120" w:after="120" w:line="240" w:lineRule="auto"/>
        <w:jc w:val="both"/>
        <w:rPr>
          <w:rFonts w:cs="Calibri"/>
          <w:sz w:val="24"/>
          <w:szCs w:val="24"/>
        </w:rPr>
      </w:pPr>
      <w:r>
        <w:rPr>
          <w:rFonts w:cs="Calibri"/>
          <w:sz w:val="24"/>
          <w:szCs w:val="24"/>
        </w:rPr>
        <w:t>1</w:t>
      </w:r>
      <w:r w:rsidR="00006EFA">
        <w:rPr>
          <w:rFonts w:cs="Calibri"/>
          <w:sz w:val="24"/>
          <w:szCs w:val="24"/>
        </w:rPr>
        <w:t>3</w:t>
      </w:r>
      <w:r w:rsidR="007B398F">
        <w:rPr>
          <w:rFonts w:cs="Calibri"/>
          <w:sz w:val="24"/>
          <w:szCs w:val="24"/>
        </w:rPr>
        <w:t xml:space="preserve">.1. </w:t>
      </w:r>
      <w:r w:rsidRPr="00751F41">
        <w:rPr>
          <w:rFonts w:cs="Calibri"/>
          <w:sz w:val="24"/>
          <w:szCs w:val="24"/>
        </w:rPr>
        <w:t>A aplicação das sanções administrativas será disciplinada em ato próprio na modalidade de licitação, contrato, Lei nº 8.666/93 e alterações posteriores, etc.</w:t>
      </w:r>
    </w:p>
    <w:p w14:paraId="26CBA6DC" w14:textId="40EF31B5" w:rsidR="00B8195C" w:rsidRDefault="00B8195C" w:rsidP="00B8195C">
      <w:pPr>
        <w:spacing w:before="120" w:after="120" w:line="240" w:lineRule="auto"/>
        <w:jc w:val="both"/>
        <w:rPr>
          <w:rFonts w:cs="Calibri"/>
          <w:b/>
          <w:sz w:val="24"/>
          <w:szCs w:val="24"/>
        </w:rPr>
      </w:pPr>
      <w:r>
        <w:rPr>
          <w:rFonts w:cs="Calibri"/>
          <w:b/>
          <w:sz w:val="24"/>
          <w:szCs w:val="24"/>
        </w:rPr>
        <w:t>1</w:t>
      </w:r>
      <w:r w:rsidR="00006EFA">
        <w:rPr>
          <w:rFonts w:cs="Calibri"/>
          <w:b/>
          <w:sz w:val="24"/>
          <w:szCs w:val="24"/>
        </w:rPr>
        <w:t>4</w:t>
      </w:r>
      <w:r w:rsidR="007B398F">
        <w:rPr>
          <w:rFonts w:cs="Calibri"/>
          <w:b/>
          <w:sz w:val="24"/>
          <w:szCs w:val="24"/>
        </w:rPr>
        <w:t xml:space="preserve">. </w:t>
      </w:r>
      <w:r w:rsidRPr="00751F41">
        <w:rPr>
          <w:rFonts w:cs="Calibri"/>
          <w:b/>
          <w:sz w:val="24"/>
          <w:szCs w:val="24"/>
        </w:rPr>
        <w:t xml:space="preserve">DAS </w:t>
      </w:r>
      <w:r>
        <w:rPr>
          <w:rFonts w:cs="Calibri"/>
          <w:b/>
          <w:sz w:val="24"/>
          <w:szCs w:val="24"/>
        </w:rPr>
        <w:t>DISPOSIÇÕES GERAIS</w:t>
      </w:r>
    </w:p>
    <w:p w14:paraId="6DCD181E" w14:textId="1A5C7247" w:rsidR="00B8195C" w:rsidRDefault="00B8195C" w:rsidP="00B8195C">
      <w:pPr>
        <w:spacing w:before="120" w:after="120" w:line="240" w:lineRule="auto"/>
        <w:jc w:val="both"/>
        <w:rPr>
          <w:rFonts w:cs="Calibri"/>
          <w:sz w:val="24"/>
          <w:szCs w:val="24"/>
        </w:rPr>
      </w:pPr>
      <w:r>
        <w:rPr>
          <w:rFonts w:cs="Calibri"/>
          <w:sz w:val="24"/>
          <w:szCs w:val="24"/>
        </w:rPr>
        <w:t>1</w:t>
      </w:r>
      <w:r w:rsidR="00006EFA">
        <w:rPr>
          <w:rFonts w:cs="Calibri"/>
          <w:sz w:val="24"/>
          <w:szCs w:val="24"/>
        </w:rPr>
        <w:t>4</w:t>
      </w:r>
      <w:r w:rsidR="007B398F">
        <w:rPr>
          <w:rFonts w:cs="Calibri"/>
          <w:sz w:val="24"/>
          <w:szCs w:val="24"/>
        </w:rPr>
        <w:t xml:space="preserve">.1. </w:t>
      </w:r>
      <w:r>
        <w:rPr>
          <w:rFonts w:cs="Calibri"/>
          <w:sz w:val="24"/>
          <w:szCs w:val="24"/>
        </w:rPr>
        <w:t>Os casos omissos e as dúvidas suscitadas durante a execução do contrato serão resolvidos pelas partes contratantes de comum acordo e, ainda, de acordo com a Lei nº 8.666/93, de forma escrita, por ser a exigida pela legislação aplicável à e</w:t>
      </w:r>
      <w:r w:rsidR="0016738D">
        <w:rPr>
          <w:rFonts w:cs="Calibri"/>
          <w:sz w:val="24"/>
          <w:szCs w:val="24"/>
        </w:rPr>
        <w:t>xecução do presente instrumento.</w:t>
      </w:r>
    </w:p>
    <w:p w14:paraId="70231AB3" w14:textId="7E348E68" w:rsidR="00B8195C" w:rsidRDefault="00B8195C" w:rsidP="00B8195C">
      <w:pPr>
        <w:spacing w:before="120" w:after="120" w:line="240" w:lineRule="auto"/>
        <w:jc w:val="both"/>
        <w:rPr>
          <w:rFonts w:cs="Calibri"/>
          <w:sz w:val="24"/>
          <w:szCs w:val="24"/>
        </w:rPr>
      </w:pPr>
      <w:r>
        <w:rPr>
          <w:rFonts w:cs="Calibri"/>
          <w:sz w:val="24"/>
          <w:szCs w:val="24"/>
        </w:rPr>
        <w:t>1</w:t>
      </w:r>
      <w:r w:rsidR="00006EFA">
        <w:rPr>
          <w:rFonts w:cs="Calibri"/>
          <w:sz w:val="24"/>
          <w:szCs w:val="24"/>
        </w:rPr>
        <w:t>4</w:t>
      </w:r>
      <w:r w:rsidR="007B398F">
        <w:rPr>
          <w:rFonts w:cs="Calibri"/>
          <w:sz w:val="24"/>
          <w:szCs w:val="24"/>
        </w:rPr>
        <w:t xml:space="preserve">.2. </w:t>
      </w:r>
      <w:r>
        <w:rPr>
          <w:rFonts w:cs="Calibri"/>
          <w:sz w:val="24"/>
          <w:szCs w:val="24"/>
        </w:rPr>
        <w:t>O presente instrumento obriga as partes contratantes e aos seus sucessores que, na falta delas, responsabilizar-se-ã</w:t>
      </w:r>
      <w:r w:rsidR="0016738D">
        <w:rPr>
          <w:rFonts w:cs="Calibri"/>
          <w:sz w:val="24"/>
          <w:szCs w:val="24"/>
        </w:rPr>
        <w:t>o pelo seu integral cumprimento.</w:t>
      </w:r>
    </w:p>
    <w:p w14:paraId="5ECE1A86" w14:textId="30E9E3A1" w:rsidR="00B8195C" w:rsidRDefault="00B8195C" w:rsidP="00B8195C">
      <w:pPr>
        <w:spacing w:before="120" w:after="120" w:line="240" w:lineRule="auto"/>
        <w:jc w:val="both"/>
        <w:rPr>
          <w:rFonts w:cs="Calibri"/>
          <w:sz w:val="24"/>
          <w:szCs w:val="24"/>
        </w:rPr>
      </w:pPr>
      <w:r>
        <w:rPr>
          <w:rFonts w:cs="Calibri"/>
          <w:sz w:val="24"/>
          <w:szCs w:val="24"/>
        </w:rPr>
        <w:t>1</w:t>
      </w:r>
      <w:r w:rsidR="00006EFA">
        <w:rPr>
          <w:rFonts w:cs="Calibri"/>
          <w:sz w:val="24"/>
          <w:szCs w:val="24"/>
        </w:rPr>
        <w:t>4</w:t>
      </w:r>
      <w:r w:rsidR="007B398F">
        <w:rPr>
          <w:rFonts w:cs="Calibri"/>
          <w:sz w:val="24"/>
          <w:szCs w:val="24"/>
        </w:rPr>
        <w:t xml:space="preserve">.3. </w:t>
      </w:r>
      <w:r>
        <w:rPr>
          <w:rFonts w:cs="Calibri"/>
          <w:sz w:val="24"/>
          <w:szCs w:val="24"/>
        </w:rPr>
        <w:t>Independente de declaração expressa, a simples participação nesta licitação implica a aceitação das condições estipuladas no presente Termo de Referência e submissão total às normas nele contidas.</w:t>
      </w:r>
    </w:p>
    <w:p w14:paraId="3A36F4B5" w14:textId="77777777" w:rsidR="00087711" w:rsidRDefault="00087711" w:rsidP="007B398F">
      <w:pPr>
        <w:spacing w:after="0" w:line="240" w:lineRule="auto"/>
        <w:jc w:val="center"/>
        <w:rPr>
          <w:rFonts w:cs="Calibri"/>
          <w:b/>
          <w:sz w:val="24"/>
          <w:szCs w:val="24"/>
        </w:rPr>
      </w:pPr>
    </w:p>
    <w:p w14:paraId="32C7A55A" w14:textId="3112D30A" w:rsidR="007B398F" w:rsidRPr="001F36A4" w:rsidRDefault="007B398F" w:rsidP="007B398F">
      <w:pPr>
        <w:spacing w:after="0" w:line="240" w:lineRule="auto"/>
        <w:jc w:val="center"/>
        <w:rPr>
          <w:rFonts w:cs="Calibri"/>
          <w:b/>
          <w:sz w:val="24"/>
          <w:szCs w:val="24"/>
        </w:rPr>
      </w:pPr>
      <w:r w:rsidRPr="001F36A4">
        <w:rPr>
          <w:rFonts w:cs="Calibri"/>
          <w:b/>
          <w:sz w:val="24"/>
          <w:szCs w:val="24"/>
        </w:rPr>
        <w:t>FERNANDO MENDES NOVAIS</w:t>
      </w:r>
    </w:p>
    <w:p w14:paraId="150F091C" w14:textId="52BD1CFF" w:rsidR="0016738D" w:rsidRDefault="007B398F" w:rsidP="0057386E">
      <w:pPr>
        <w:autoSpaceDE w:val="0"/>
        <w:spacing w:after="0" w:line="240" w:lineRule="auto"/>
        <w:jc w:val="center"/>
        <w:rPr>
          <w:rFonts w:cs="Calibri"/>
          <w:sz w:val="24"/>
          <w:szCs w:val="24"/>
        </w:rPr>
      </w:pPr>
      <w:r w:rsidRPr="001F36A4">
        <w:rPr>
          <w:rFonts w:cs="Calibri"/>
          <w:sz w:val="24"/>
          <w:szCs w:val="24"/>
        </w:rPr>
        <w:t>Presidente da Câmara Municipal de Quirinópolis</w:t>
      </w:r>
      <w:bookmarkEnd w:id="1"/>
    </w:p>
    <w:p w14:paraId="60DC139F" w14:textId="77777777" w:rsidR="000B50E6" w:rsidRPr="00185D28" w:rsidRDefault="000B50E6" w:rsidP="000B50E6">
      <w:pPr>
        <w:pStyle w:val="Default"/>
        <w:spacing w:after="120"/>
        <w:jc w:val="center"/>
        <w:rPr>
          <w:rFonts w:ascii="Calibri" w:hAnsi="Calibri" w:cs="Calibri"/>
          <w:b/>
          <w:bCs/>
        </w:rPr>
      </w:pPr>
      <w:r>
        <w:rPr>
          <w:rFonts w:ascii="Calibri" w:hAnsi="Calibri" w:cs="Calibri"/>
          <w:b/>
          <w:bCs/>
        </w:rPr>
        <w:lastRenderedPageBreak/>
        <w:t>A</w:t>
      </w:r>
      <w:r w:rsidRPr="00185D28">
        <w:rPr>
          <w:rFonts w:ascii="Calibri" w:hAnsi="Calibri" w:cs="Calibri"/>
          <w:b/>
          <w:bCs/>
        </w:rPr>
        <w:t>NEXO II</w:t>
      </w:r>
    </w:p>
    <w:p w14:paraId="75E9B770" w14:textId="77777777" w:rsidR="000B50E6" w:rsidRPr="00D01D13" w:rsidRDefault="000B50E6" w:rsidP="000B50E6">
      <w:pPr>
        <w:pStyle w:val="Default"/>
        <w:spacing w:after="120"/>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222F4D7C" w14:textId="77777777" w:rsidR="000B50E6" w:rsidRPr="00D01D13" w:rsidRDefault="000B50E6" w:rsidP="000B50E6">
      <w:pPr>
        <w:pStyle w:val="Default"/>
        <w:jc w:val="center"/>
        <w:rPr>
          <w:rFonts w:ascii="Calibri" w:hAnsi="Calibri" w:cs="Calibri"/>
        </w:rPr>
      </w:pPr>
    </w:p>
    <w:p w14:paraId="0BBC4306" w14:textId="77777777" w:rsidR="000B50E6" w:rsidRDefault="000B50E6" w:rsidP="000B50E6">
      <w:pPr>
        <w:pStyle w:val="Default"/>
        <w:rPr>
          <w:rFonts w:ascii="Calibri" w:hAnsi="Calibri" w:cs="Calibri"/>
        </w:rPr>
      </w:pPr>
    </w:p>
    <w:p w14:paraId="506400C4" w14:textId="77777777" w:rsidR="000B50E6" w:rsidRPr="00D01D13" w:rsidRDefault="000B50E6" w:rsidP="000B50E6">
      <w:pPr>
        <w:pStyle w:val="Default"/>
        <w:rPr>
          <w:rFonts w:ascii="Calibri" w:hAnsi="Calibri" w:cs="Calibri"/>
        </w:rPr>
      </w:pPr>
    </w:p>
    <w:p w14:paraId="277E32E6" w14:textId="77777777" w:rsidR="000B50E6" w:rsidRPr="00D01D13" w:rsidRDefault="000B50E6" w:rsidP="000B50E6">
      <w:pPr>
        <w:pStyle w:val="Default"/>
        <w:rPr>
          <w:rFonts w:ascii="Calibri" w:hAnsi="Calibri" w:cs="Calibri"/>
        </w:rPr>
      </w:pPr>
    </w:p>
    <w:p w14:paraId="2F737746" w14:textId="3C75500B" w:rsidR="000B50E6" w:rsidRPr="00FF5CD5" w:rsidRDefault="000B50E6" w:rsidP="000B50E6">
      <w:pPr>
        <w:spacing w:after="0" w:line="360" w:lineRule="auto"/>
        <w:ind w:firstLine="2268"/>
        <w:jc w:val="both"/>
        <w:rPr>
          <w:rFonts w:cs="Calibri"/>
          <w:sz w:val="24"/>
          <w:szCs w:val="24"/>
        </w:rPr>
      </w:pPr>
      <w:r w:rsidRPr="00DA1E6D">
        <w:rPr>
          <w:rFonts w:cs="Calibri"/>
          <w:b/>
          <w:bCs/>
          <w:sz w:val="24"/>
          <w:szCs w:val="24"/>
        </w:rPr>
        <w:t>DECLARO</w:t>
      </w:r>
      <w:r>
        <w:rPr>
          <w:rFonts w:cs="Calibri"/>
          <w:sz w:val="24"/>
          <w:szCs w:val="24"/>
        </w:rPr>
        <w:t xml:space="preserve">, sob as penas da lei, sem prejuízo das sanções e multas previstas no ato convocatório, que a empresa </w:t>
      </w:r>
      <w:r w:rsidRPr="00FF5CD5">
        <w:rPr>
          <w:rFonts w:cs="Calibri"/>
          <w:sz w:val="24"/>
          <w:szCs w:val="24"/>
        </w:rPr>
        <w:t>____</w:t>
      </w:r>
      <w:r>
        <w:rPr>
          <w:rFonts w:cs="Calibri"/>
          <w:sz w:val="24"/>
          <w:szCs w:val="24"/>
        </w:rPr>
        <w:t>_____________</w:t>
      </w:r>
      <w:r w:rsidRPr="00FF5CD5">
        <w:rPr>
          <w:rFonts w:cs="Calibri"/>
          <w:sz w:val="24"/>
          <w:szCs w:val="24"/>
        </w:rPr>
        <w:t>_____________</w:t>
      </w:r>
      <w:r>
        <w:rPr>
          <w:rFonts w:cs="Calibri"/>
          <w:sz w:val="24"/>
          <w:szCs w:val="24"/>
        </w:rPr>
        <w:t xml:space="preserve">__________ (denominação da pessoa jurídica), CNPJ nº _____________________, é microempresa ou empresa de pequeno porte, nos termos do enquadramento previsto nos incisos I e II, §§ 1º e 2º, e que no decorrer do último mês não houve </w:t>
      </w:r>
      <w:proofErr w:type="spellStart"/>
      <w:r>
        <w:rPr>
          <w:rFonts w:cs="Calibri"/>
          <w:sz w:val="24"/>
          <w:szCs w:val="24"/>
        </w:rPr>
        <w:t>desenquadramento</w:t>
      </w:r>
      <w:proofErr w:type="spellEnd"/>
      <w:r>
        <w:rPr>
          <w:rFonts w:cs="Calibri"/>
          <w:sz w:val="24"/>
          <w:szCs w:val="24"/>
        </w:rPr>
        <w:t xml:space="preserve"> de sua condição, bem como não possui qualquer dos impedimentos previstos</w:t>
      </w:r>
      <w:r w:rsidRPr="00047E29">
        <w:rPr>
          <w:rFonts w:cs="Calibri"/>
          <w:sz w:val="24"/>
          <w:szCs w:val="24"/>
        </w:rPr>
        <w:t xml:space="preserve"> </w:t>
      </w:r>
      <w:r w:rsidRPr="00FF5CD5">
        <w:rPr>
          <w:rFonts w:cs="Calibri"/>
          <w:sz w:val="24"/>
          <w:szCs w:val="24"/>
        </w:rPr>
        <w:t>nos</w:t>
      </w:r>
      <w:r>
        <w:rPr>
          <w:rFonts w:cs="Calibri"/>
          <w:sz w:val="24"/>
          <w:szCs w:val="24"/>
        </w:rPr>
        <w:t xml:space="preserve"> </w:t>
      </w:r>
      <w:r w:rsidRPr="00FF5CD5">
        <w:rPr>
          <w:rFonts w:cs="Calibri"/>
          <w:sz w:val="24"/>
          <w:szCs w:val="24"/>
        </w:rPr>
        <w:t>§</w:t>
      </w:r>
      <w:r>
        <w:rPr>
          <w:rFonts w:cs="Calibri"/>
          <w:sz w:val="24"/>
          <w:szCs w:val="24"/>
        </w:rPr>
        <w:t>§</w:t>
      </w:r>
      <w:r w:rsidRPr="00FF5CD5">
        <w:rPr>
          <w:rFonts w:cs="Calibri"/>
          <w:sz w:val="24"/>
          <w:szCs w:val="24"/>
        </w:rPr>
        <w:t xml:space="preserve"> 4º</w:t>
      </w:r>
      <w:r>
        <w:rPr>
          <w:rFonts w:cs="Calibri"/>
          <w:sz w:val="24"/>
          <w:szCs w:val="24"/>
        </w:rPr>
        <w:t xml:space="preserve"> e seguintes, todos do </w:t>
      </w:r>
      <w:r w:rsidRPr="00FF5CD5">
        <w:rPr>
          <w:rFonts w:cs="Calibri"/>
          <w:sz w:val="24"/>
          <w:szCs w:val="24"/>
        </w:rPr>
        <w:t>art</w:t>
      </w:r>
      <w:r>
        <w:rPr>
          <w:rFonts w:cs="Calibri"/>
          <w:sz w:val="24"/>
          <w:szCs w:val="24"/>
        </w:rPr>
        <w:t xml:space="preserve">. </w:t>
      </w:r>
      <w:r w:rsidRPr="00FF5CD5">
        <w:rPr>
          <w:rFonts w:cs="Calibri"/>
          <w:sz w:val="24"/>
          <w:szCs w:val="24"/>
        </w:rPr>
        <w:t>3º, da Lei Complementar nº 123/2006</w:t>
      </w:r>
      <w:r>
        <w:rPr>
          <w:rFonts w:cs="Calibri"/>
          <w:sz w:val="24"/>
          <w:szCs w:val="24"/>
        </w:rPr>
        <w:t xml:space="preserve"> e suas modificações, cujos termos declaro conhecer na íntegra, estando apta, portanto, a exercer o direito de preferência como critério de desempate, e comprovar a regularidade fiscal nos termos dos</w:t>
      </w:r>
      <w:r w:rsidRPr="00047E29">
        <w:rPr>
          <w:rFonts w:cs="Calibri"/>
          <w:sz w:val="24"/>
          <w:szCs w:val="24"/>
        </w:rPr>
        <w:t xml:space="preserve"> </w:t>
      </w:r>
      <w:r w:rsidRPr="00FF5CD5">
        <w:rPr>
          <w:rFonts w:cs="Calibri"/>
          <w:sz w:val="24"/>
          <w:szCs w:val="24"/>
        </w:rPr>
        <w:t>artigos 42 a 45</w:t>
      </w:r>
      <w:r>
        <w:rPr>
          <w:rFonts w:cs="Calibri"/>
          <w:sz w:val="24"/>
          <w:szCs w:val="24"/>
        </w:rPr>
        <w:t xml:space="preserve"> da referida lei complementar, no procedimento licitatório do</w:t>
      </w:r>
      <w:r w:rsidRPr="00FF5CD5">
        <w:rPr>
          <w:rFonts w:cs="Calibri"/>
          <w:sz w:val="24"/>
          <w:szCs w:val="24"/>
        </w:rPr>
        <w:t xml:space="preserve"> </w:t>
      </w:r>
      <w:r w:rsidRPr="004D1BE8">
        <w:rPr>
          <w:rFonts w:cs="Calibri"/>
          <w:b/>
          <w:bCs/>
          <w:sz w:val="24"/>
          <w:szCs w:val="24"/>
        </w:rPr>
        <w:t xml:space="preserve">Pregão Presencial nº </w:t>
      </w:r>
      <w:r>
        <w:rPr>
          <w:rFonts w:cs="Calibri"/>
          <w:b/>
          <w:bCs/>
          <w:sz w:val="24"/>
          <w:szCs w:val="24"/>
        </w:rPr>
        <w:t>0</w:t>
      </w:r>
      <w:r w:rsidR="00087711">
        <w:rPr>
          <w:rFonts w:cs="Calibri"/>
          <w:b/>
          <w:bCs/>
          <w:sz w:val="24"/>
          <w:szCs w:val="24"/>
        </w:rPr>
        <w:t>3</w:t>
      </w:r>
      <w:r>
        <w:rPr>
          <w:rFonts w:cs="Calibri"/>
          <w:b/>
          <w:bCs/>
          <w:sz w:val="24"/>
          <w:szCs w:val="24"/>
        </w:rPr>
        <w:t>/2023</w:t>
      </w:r>
      <w:r w:rsidRPr="00FF5CD5">
        <w:rPr>
          <w:rFonts w:cs="Calibri"/>
          <w:sz w:val="24"/>
          <w:szCs w:val="24"/>
        </w:rPr>
        <w:t>,</w:t>
      </w:r>
      <w:r>
        <w:rPr>
          <w:rFonts w:cs="Calibri"/>
          <w:sz w:val="24"/>
          <w:szCs w:val="24"/>
        </w:rPr>
        <w:t xml:space="preserve"> realizado pela Câmara Municipal de Quirinópolis.</w:t>
      </w:r>
    </w:p>
    <w:p w14:paraId="7BB38A79" w14:textId="77777777" w:rsidR="000B50E6" w:rsidRPr="00FF5CD5" w:rsidRDefault="000B50E6" w:rsidP="000B50E6">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31D44030" w14:textId="77777777" w:rsidR="000B50E6" w:rsidRPr="00FF5CD5" w:rsidRDefault="000B50E6" w:rsidP="000B50E6">
      <w:pPr>
        <w:spacing w:line="360" w:lineRule="auto"/>
        <w:ind w:firstLine="2268"/>
        <w:jc w:val="both"/>
        <w:rPr>
          <w:rFonts w:cs="Calibri"/>
          <w:sz w:val="24"/>
          <w:szCs w:val="24"/>
        </w:rPr>
      </w:pPr>
      <w:r w:rsidRPr="00FF5CD5">
        <w:rPr>
          <w:rFonts w:cs="Calibri"/>
          <w:sz w:val="24"/>
          <w:szCs w:val="24"/>
        </w:rPr>
        <w:t>Por ser verdade, firmamos a presente declaração.</w:t>
      </w:r>
    </w:p>
    <w:p w14:paraId="36AF5192" w14:textId="77777777" w:rsidR="000B50E6" w:rsidRDefault="000B50E6" w:rsidP="000B50E6">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w:t>
      </w:r>
      <w:r>
        <w:rPr>
          <w:rFonts w:cs="Calibri"/>
          <w:sz w:val="24"/>
          <w:szCs w:val="24"/>
        </w:rPr>
        <w:t>3</w:t>
      </w:r>
      <w:r w:rsidRPr="00FF5CD5">
        <w:rPr>
          <w:rFonts w:cs="Calibri"/>
          <w:sz w:val="24"/>
          <w:szCs w:val="24"/>
        </w:rPr>
        <w:t>.</w:t>
      </w:r>
    </w:p>
    <w:p w14:paraId="7ED92999" w14:textId="77777777" w:rsidR="000B50E6" w:rsidRPr="00D01D13" w:rsidRDefault="000B50E6" w:rsidP="000B50E6">
      <w:pPr>
        <w:spacing w:line="360" w:lineRule="auto"/>
        <w:ind w:firstLine="708"/>
        <w:jc w:val="both"/>
        <w:rPr>
          <w:rFonts w:cs="Calibri"/>
        </w:rPr>
      </w:pPr>
    </w:p>
    <w:p w14:paraId="6C1DD16F" w14:textId="77777777" w:rsidR="000B50E6" w:rsidRPr="00D01D13" w:rsidRDefault="000B50E6" w:rsidP="000B50E6">
      <w:pPr>
        <w:pStyle w:val="Default"/>
        <w:jc w:val="right"/>
        <w:rPr>
          <w:rFonts w:ascii="Calibri" w:hAnsi="Calibri" w:cs="Calibri"/>
        </w:rPr>
      </w:pPr>
    </w:p>
    <w:p w14:paraId="4EF87D18" w14:textId="77777777" w:rsidR="000B50E6" w:rsidRPr="00D01D13" w:rsidRDefault="000B50E6" w:rsidP="000B50E6">
      <w:pPr>
        <w:pStyle w:val="Default"/>
        <w:jc w:val="right"/>
        <w:rPr>
          <w:rFonts w:ascii="Calibri" w:hAnsi="Calibri" w:cs="Calibri"/>
        </w:rPr>
      </w:pPr>
    </w:p>
    <w:p w14:paraId="2DE3DF9B" w14:textId="77777777" w:rsidR="000B50E6" w:rsidRPr="000173B1" w:rsidRDefault="000B50E6" w:rsidP="000B50E6">
      <w:pPr>
        <w:pStyle w:val="Default"/>
        <w:spacing w:after="120"/>
        <w:jc w:val="center"/>
        <w:rPr>
          <w:rFonts w:asciiTheme="minorHAnsi" w:hAnsiTheme="minorHAnsi" w:cstheme="minorHAnsi"/>
          <w:b/>
          <w:bCs/>
        </w:rPr>
      </w:pPr>
      <w:proofErr w:type="gramStart"/>
      <w:r w:rsidRPr="000173B1">
        <w:rPr>
          <w:rFonts w:asciiTheme="minorHAnsi" w:hAnsiTheme="minorHAnsi" w:cstheme="minorHAnsi"/>
        </w:rPr>
        <w:t>carimbo</w:t>
      </w:r>
      <w:proofErr w:type="gramEnd"/>
      <w:r w:rsidRPr="000173B1">
        <w:rPr>
          <w:rFonts w:asciiTheme="minorHAnsi" w:hAnsiTheme="minorHAnsi" w:cstheme="minorHAnsi"/>
        </w:rPr>
        <w:t xml:space="preserve"> e assinatura do representante legal</w:t>
      </w:r>
    </w:p>
    <w:p w14:paraId="1A0607A4" w14:textId="77777777" w:rsidR="000B50E6" w:rsidRDefault="000B50E6" w:rsidP="000B50E6">
      <w:pPr>
        <w:pStyle w:val="Default"/>
        <w:spacing w:after="120"/>
        <w:jc w:val="center"/>
        <w:rPr>
          <w:rFonts w:ascii="Calibri" w:hAnsi="Calibri" w:cs="Calibri"/>
          <w:b/>
          <w:bCs/>
        </w:rPr>
      </w:pPr>
    </w:p>
    <w:p w14:paraId="745FD93E" w14:textId="77777777" w:rsidR="000B50E6" w:rsidRDefault="000B50E6" w:rsidP="000B50E6">
      <w:pPr>
        <w:pStyle w:val="Default"/>
        <w:spacing w:after="120"/>
        <w:jc w:val="center"/>
        <w:rPr>
          <w:rFonts w:ascii="Calibri" w:hAnsi="Calibri" w:cs="Calibri"/>
          <w:b/>
          <w:bCs/>
        </w:rPr>
      </w:pPr>
    </w:p>
    <w:p w14:paraId="1C1E2858" w14:textId="77777777" w:rsidR="000B50E6" w:rsidRDefault="000B50E6" w:rsidP="000B50E6">
      <w:pPr>
        <w:pStyle w:val="Default"/>
        <w:spacing w:after="120"/>
        <w:jc w:val="center"/>
        <w:rPr>
          <w:rFonts w:ascii="Calibri" w:hAnsi="Calibri" w:cs="Calibri"/>
          <w:b/>
          <w:bCs/>
        </w:rPr>
      </w:pPr>
    </w:p>
    <w:p w14:paraId="39020EFD" w14:textId="77777777" w:rsidR="000B50E6" w:rsidRDefault="000B50E6" w:rsidP="000B50E6">
      <w:pPr>
        <w:pStyle w:val="Default"/>
        <w:spacing w:after="120"/>
        <w:jc w:val="center"/>
        <w:rPr>
          <w:rFonts w:ascii="Calibri" w:hAnsi="Calibri" w:cs="Calibri"/>
          <w:b/>
          <w:bCs/>
        </w:rPr>
      </w:pPr>
    </w:p>
    <w:p w14:paraId="4BFE8585" w14:textId="603DAC26" w:rsidR="000B50E6" w:rsidRDefault="000B50E6" w:rsidP="000B50E6">
      <w:pPr>
        <w:pStyle w:val="Default"/>
        <w:spacing w:after="120"/>
        <w:jc w:val="center"/>
        <w:rPr>
          <w:rFonts w:ascii="Calibri" w:hAnsi="Calibri" w:cs="Calibri"/>
          <w:b/>
          <w:bCs/>
        </w:rPr>
      </w:pPr>
      <w:r>
        <w:rPr>
          <w:rFonts w:ascii="Calibri" w:hAnsi="Calibri" w:cs="Calibri"/>
          <w:b/>
          <w:bCs/>
        </w:rPr>
        <w:lastRenderedPageBreak/>
        <w:t>ANEXO III</w:t>
      </w:r>
    </w:p>
    <w:p w14:paraId="7E551914" w14:textId="77777777" w:rsidR="000B50E6" w:rsidRPr="00D01D13" w:rsidRDefault="000B50E6" w:rsidP="000B50E6">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21B00556" w14:textId="77777777" w:rsidR="000B50E6" w:rsidRPr="00D01D13" w:rsidRDefault="000B50E6" w:rsidP="000B50E6">
      <w:pPr>
        <w:pStyle w:val="Default"/>
        <w:spacing w:before="120" w:after="120"/>
        <w:jc w:val="center"/>
        <w:rPr>
          <w:rFonts w:ascii="Calibri" w:hAnsi="Calibri" w:cs="Calibri"/>
        </w:rPr>
      </w:pPr>
    </w:p>
    <w:p w14:paraId="78C96B76" w14:textId="77777777" w:rsidR="000B50E6" w:rsidRDefault="000B50E6" w:rsidP="000B50E6">
      <w:pPr>
        <w:pStyle w:val="Default"/>
        <w:rPr>
          <w:rFonts w:ascii="Calibri" w:hAnsi="Calibri" w:cs="Calibri"/>
        </w:rPr>
      </w:pPr>
    </w:p>
    <w:p w14:paraId="622C890C" w14:textId="77777777" w:rsidR="000B50E6" w:rsidRPr="00D01D13" w:rsidRDefault="000B50E6" w:rsidP="000B50E6">
      <w:pPr>
        <w:pStyle w:val="Default"/>
        <w:rPr>
          <w:rFonts w:ascii="Calibri" w:hAnsi="Calibri" w:cs="Calibri"/>
        </w:rPr>
      </w:pPr>
    </w:p>
    <w:p w14:paraId="619282E0" w14:textId="77777777" w:rsidR="000B50E6" w:rsidRPr="00D01D13" w:rsidRDefault="000B50E6" w:rsidP="000B50E6">
      <w:pPr>
        <w:pStyle w:val="Default"/>
        <w:rPr>
          <w:rFonts w:ascii="Calibri" w:hAnsi="Calibri" w:cs="Calibri"/>
        </w:rPr>
      </w:pPr>
    </w:p>
    <w:p w14:paraId="4CB3AC55" w14:textId="5B684B8D" w:rsidR="000B50E6" w:rsidRDefault="000B50E6" w:rsidP="000B50E6">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às condições de participação e que apresentará os envelopes contendo a indicação do objeto e dos preços oferecidos, no processo licitatório de que trata o </w:t>
      </w:r>
      <w:r w:rsidRPr="004D1BE8">
        <w:rPr>
          <w:rFonts w:cs="Calibri"/>
          <w:b/>
          <w:bCs/>
          <w:sz w:val="24"/>
          <w:szCs w:val="24"/>
        </w:rPr>
        <w:t>Edital de Pregão Presencial nº 0</w:t>
      </w:r>
      <w:r w:rsidR="00087711">
        <w:rPr>
          <w:rFonts w:cs="Calibri"/>
          <w:b/>
          <w:bCs/>
          <w:sz w:val="24"/>
          <w:szCs w:val="24"/>
        </w:rPr>
        <w:t>3</w:t>
      </w:r>
      <w:r w:rsidRPr="004D1BE8">
        <w:rPr>
          <w:rFonts w:cs="Calibri"/>
          <w:b/>
          <w:bCs/>
          <w:sz w:val="24"/>
          <w:szCs w:val="24"/>
        </w:rPr>
        <w:t>/20</w:t>
      </w:r>
      <w:r>
        <w:rPr>
          <w:rFonts w:cs="Calibri"/>
          <w:b/>
          <w:bCs/>
          <w:sz w:val="24"/>
          <w:szCs w:val="24"/>
        </w:rPr>
        <w:t>23</w:t>
      </w:r>
      <w:r>
        <w:rPr>
          <w:rFonts w:cs="Calibri"/>
          <w:sz w:val="24"/>
          <w:szCs w:val="24"/>
        </w:rPr>
        <w:t>.</w:t>
      </w:r>
    </w:p>
    <w:p w14:paraId="23E7145E" w14:textId="77777777" w:rsidR="000B50E6" w:rsidRDefault="000B50E6" w:rsidP="000B50E6">
      <w:pPr>
        <w:spacing w:after="120" w:line="360" w:lineRule="auto"/>
        <w:ind w:firstLine="2268"/>
        <w:jc w:val="both"/>
        <w:rPr>
          <w:rFonts w:cs="Calibri"/>
          <w:sz w:val="24"/>
          <w:szCs w:val="24"/>
        </w:rPr>
      </w:pPr>
      <w:r>
        <w:rPr>
          <w:rFonts w:cs="Calibri"/>
          <w:sz w:val="24"/>
          <w:szCs w:val="24"/>
        </w:rPr>
        <w:t>Por ser verdade, firmamos a presente declaração.</w:t>
      </w:r>
    </w:p>
    <w:p w14:paraId="73052BAB" w14:textId="77777777" w:rsidR="000B50E6" w:rsidRDefault="000B50E6" w:rsidP="000B50E6">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2023.</w:t>
      </w:r>
    </w:p>
    <w:p w14:paraId="286930F0" w14:textId="77777777" w:rsidR="000B50E6" w:rsidRPr="00D01D13" w:rsidRDefault="000B50E6" w:rsidP="000B50E6">
      <w:pPr>
        <w:spacing w:line="360" w:lineRule="auto"/>
        <w:ind w:firstLine="708"/>
        <w:jc w:val="both"/>
        <w:rPr>
          <w:rFonts w:cs="Calibri"/>
        </w:rPr>
      </w:pPr>
    </w:p>
    <w:p w14:paraId="66873DBA" w14:textId="77777777" w:rsidR="000B50E6" w:rsidRPr="00D01D13" w:rsidRDefault="000B50E6" w:rsidP="000B50E6">
      <w:pPr>
        <w:pStyle w:val="Default"/>
        <w:jc w:val="right"/>
        <w:rPr>
          <w:rFonts w:ascii="Calibri" w:hAnsi="Calibri" w:cs="Calibri"/>
        </w:rPr>
      </w:pPr>
    </w:p>
    <w:p w14:paraId="6D5800E7" w14:textId="77777777" w:rsidR="000B50E6" w:rsidRPr="00D01D13" w:rsidRDefault="000B50E6" w:rsidP="000B50E6">
      <w:pPr>
        <w:pStyle w:val="Default"/>
        <w:jc w:val="right"/>
        <w:rPr>
          <w:rFonts w:ascii="Calibri" w:hAnsi="Calibri" w:cs="Calibri"/>
        </w:rPr>
      </w:pPr>
    </w:p>
    <w:p w14:paraId="6427932E" w14:textId="77777777" w:rsidR="000B50E6" w:rsidRPr="00D01D13" w:rsidRDefault="000B50E6" w:rsidP="000B50E6">
      <w:pPr>
        <w:pStyle w:val="Default"/>
        <w:jc w:val="right"/>
        <w:rPr>
          <w:rFonts w:ascii="Calibri" w:hAnsi="Calibri" w:cs="Calibri"/>
        </w:rPr>
      </w:pPr>
    </w:p>
    <w:p w14:paraId="5D462FE3" w14:textId="77777777" w:rsidR="000B50E6" w:rsidRPr="00D01D13" w:rsidRDefault="000B50E6" w:rsidP="000B50E6">
      <w:pPr>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responsável legal</w:t>
      </w:r>
    </w:p>
    <w:p w14:paraId="68A8120C" w14:textId="77777777" w:rsidR="000B50E6" w:rsidRPr="00D01D13" w:rsidRDefault="000B50E6" w:rsidP="000B50E6">
      <w:pPr>
        <w:tabs>
          <w:tab w:val="left" w:pos="1985"/>
          <w:tab w:val="left" w:pos="2552"/>
        </w:tabs>
        <w:jc w:val="center"/>
        <w:rPr>
          <w:rFonts w:cs="Calibri"/>
          <w:sz w:val="24"/>
          <w:szCs w:val="24"/>
        </w:rPr>
      </w:pPr>
    </w:p>
    <w:p w14:paraId="12C9367F" w14:textId="77777777" w:rsidR="000B50E6" w:rsidRPr="00D01D13" w:rsidRDefault="000B50E6" w:rsidP="000B50E6">
      <w:pPr>
        <w:tabs>
          <w:tab w:val="left" w:pos="1985"/>
          <w:tab w:val="left" w:pos="2552"/>
        </w:tabs>
        <w:jc w:val="center"/>
        <w:rPr>
          <w:rFonts w:cs="Calibri"/>
          <w:sz w:val="24"/>
          <w:szCs w:val="24"/>
        </w:rPr>
      </w:pPr>
    </w:p>
    <w:p w14:paraId="4C3C5B56" w14:textId="77777777" w:rsidR="000B50E6" w:rsidRPr="00D01D13" w:rsidRDefault="000B50E6" w:rsidP="000B50E6">
      <w:pPr>
        <w:tabs>
          <w:tab w:val="left" w:pos="1985"/>
          <w:tab w:val="left" w:pos="2552"/>
        </w:tabs>
        <w:jc w:val="center"/>
        <w:rPr>
          <w:rFonts w:cs="Calibri"/>
          <w:sz w:val="24"/>
          <w:szCs w:val="24"/>
        </w:rPr>
      </w:pPr>
    </w:p>
    <w:p w14:paraId="4288CABC" w14:textId="77777777" w:rsidR="000B50E6" w:rsidRDefault="000B50E6" w:rsidP="000B50E6">
      <w:pPr>
        <w:tabs>
          <w:tab w:val="left" w:pos="1985"/>
          <w:tab w:val="left" w:pos="2552"/>
        </w:tabs>
        <w:jc w:val="center"/>
        <w:rPr>
          <w:rFonts w:cs="Calibri"/>
          <w:sz w:val="24"/>
          <w:szCs w:val="24"/>
        </w:rPr>
      </w:pPr>
    </w:p>
    <w:p w14:paraId="14D655A2" w14:textId="77777777" w:rsidR="000B50E6" w:rsidRDefault="000B50E6" w:rsidP="000B50E6">
      <w:pPr>
        <w:keepLines/>
        <w:tabs>
          <w:tab w:val="left" w:pos="3828"/>
        </w:tabs>
        <w:suppressAutoHyphens/>
        <w:jc w:val="center"/>
        <w:rPr>
          <w:rFonts w:cs="Calibri"/>
          <w:b/>
          <w:bCs/>
          <w:sz w:val="24"/>
          <w:szCs w:val="24"/>
        </w:rPr>
      </w:pPr>
    </w:p>
    <w:p w14:paraId="7D9FD854" w14:textId="77777777" w:rsidR="000B50E6" w:rsidRDefault="000B50E6" w:rsidP="000B50E6">
      <w:pPr>
        <w:keepLines/>
        <w:tabs>
          <w:tab w:val="left" w:pos="3828"/>
        </w:tabs>
        <w:suppressAutoHyphens/>
        <w:jc w:val="center"/>
        <w:rPr>
          <w:rFonts w:cs="Calibri"/>
          <w:b/>
          <w:bCs/>
          <w:sz w:val="24"/>
          <w:szCs w:val="24"/>
        </w:rPr>
      </w:pPr>
    </w:p>
    <w:p w14:paraId="783AFC5B" w14:textId="77777777" w:rsidR="000B50E6" w:rsidRDefault="000B50E6" w:rsidP="000B50E6">
      <w:pPr>
        <w:keepLines/>
        <w:tabs>
          <w:tab w:val="left" w:pos="3828"/>
        </w:tabs>
        <w:suppressAutoHyphens/>
        <w:jc w:val="center"/>
        <w:rPr>
          <w:rFonts w:cs="Calibri"/>
          <w:b/>
          <w:bCs/>
          <w:sz w:val="24"/>
          <w:szCs w:val="24"/>
        </w:rPr>
      </w:pPr>
    </w:p>
    <w:p w14:paraId="09F03A5B" w14:textId="77777777" w:rsidR="000B50E6" w:rsidRDefault="000B50E6" w:rsidP="000B50E6">
      <w:pPr>
        <w:keepLines/>
        <w:tabs>
          <w:tab w:val="left" w:pos="3828"/>
        </w:tabs>
        <w:suppressAutoHyphens/>
        <w:jc w:val="center"/>
        <w:rPr>
          <w:rFonts w:cs="Calibri"/>
          <w:b/>
          <w:bCs/>
          <w:sz w:val="24"/>
          <w:szCs w:val="24"/>
        </w:rPr>
      </w:pPr>
    </w:p>
    <w:p w14:paraId="5FFB5BF2" w14:textId="77777777" w:rsidR="000B50E6" w:rsidRPr="00D01D13" w:rsidRDefault="000B50E6" w:rsidP="000B50E6">
      <w:pPr>
        <w:keepLines/>
        <w:tabs>
          <w:tab w:val="left" w:pos="3828"/>
        </w:tabs>
        <w:suppressAutoHyphens/>
        <w:jc w:val="center"/>
        <w:rPr>
          <w:rFonts w:cs="Calibri"/>
          <w:b/>
          <w:bCs/>
          <w:sz w:val="24"/>
          <w:szCs w:val="24"/>
        </w:rPr>
      </w:pPr>
    </w:p>
    <w:p w14:paraId="4903372B" w14:textId="77777777" w:rsidR="000B50E6" w:rsidRDefault="000B50E6" w:rsidP="000B50E6">
      <w:pPr>
        <w:pStyle w:val="Default"/>
        <w:jc w:val="center"/>
        <w:rPr>
          <w:rFonts w:ascii="Calibri" w:hAnsi="Calibri" w:cs="Calibri"/>
          <w:b/>
          <w:bCs/>
        </w:rPr>
      </w:pPr>
    </w:p>
    <w:p w14:paraId="1B6847D0" w14:textId="77777777" w:rsidR="000B50E6" w:rsidRPr="00D01D13" w:rsidRDefault="000B50E6" w:rsidP="000B50E6">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0A97AC37" w14:textId="77777777" w:rsidR="000B50E6" w:rsidRPr="00D01D13" w:rsidRDefault="000B50E6" w:rsidP="000B50E6">
      <w:pPr>
        <w:adjustRightInd w:val="0"/>
        <w:spacing w:after="120" w:line="240" w:lineRule="auto"/>
        <w:jc w:val="center"/>
        <w:rPr>
          <w:rFonts w:cs="Calibri"/>
          <w:b/>
          <w:sz w:val="24"/>
          <w:szCs w:val="24"/>
        </w:rPr>
      </w:pPr>
      <w:r w:rsidRPr="00D01D13">
        <w:rPr>
          <w:rFonts w:cs="Calibri"/>
          <w:b/>
          <w:sz w:val="24"/>
          <w:szCs w:val="24"/>
        </w:rPr>
        <w:t>PROPOSTA DE PREÇOS</w:t>
      </w:r>
    </w:p>
    <w:p w14:paraId="77B66F8D" w14:textId="3ABD4B8E" w:rsidR="000B50E6" w:rsidRPr="00B67AEA" w:rsidRDefault="000B50E6" w:rsidP="000B50E6">
      <w:pPr>
        <w:rPr>
          <w:sz w:val="24"/>
          <w:szCs w:val="24"/>
        </w:rPr>
      </w:pPr>
      <w:r w:rsidRPr="00B67AEA">
        <w:rPr>
          <w:sz w:val="24"/>
          <w:szCs w:val="24"/>
        </w:rPr>
        <w:t>PREGÃO PRESENCIAL Nº 0</w:t>
      </w:r>
      <w:r w:rsidR="00087711">
        <w:rPr>
          <w:sz w:val="24"/>
          <w:szCs w:val="24"/>
        </w:rPr>
        <w:t>3</w:t>
      </w:r>
      <w:r w:rsidRPr="00B67AEA">
        <w:rPr>
          <w:sz w:val="24"/>
          <w:szCs w:val="24"/>
        </w:rPr>
        <w:t>/2023</w:t>
      </w:r>
    </w:p>
    <w:p w14:paraId="2CE26F8E" w14:textId="77777777" w:rsidR="000B50E6" w:rsidRPr="00372CE9" w:rsidRDefault="000B50E6" w:rsidP="000B50E6">
      <w:pPr>
        <w:tabs>
          <w:tab w:val="left" w:pos="5954"/>
        </w:tabs>
        <w:jc w:val="both"/>
        <w:rPr>
          <w:rFonts w:cs="Calibri"/>
          <w:b/>
          <w:bCs/>
          <w:sz w:val="24"/>
          <w:szCs w:val="24"/>
        </w:rPr>
      </w:pPr>
      <w:r w:rsidRPr="00372CE9">
        <w:rPr>
          <w:rFonts w:cs="Calibri"/>
          <w:b/>
          <w:bCs/>
          <w:sz w:val="24"/>
          <w:szCs w:val="24"/>
        </w:rPr>
        <w:t>DADOS DA EMPRESA</w:t>
      </w:r>
    </w:p>
    <w:tbl>
      <w:tblPr>
        <w:tblStyle w:val="Tabelacomgrade"/>
        <w:tblW w:w="0" w:type="auto"/>
        <w:tblInd w:w="137" w:type="dxa"/>
        <w:tblLook w:val="04A0" w:firstRow="1" w:lastRow="0" w:firstColumn="1" w:lastColumn="0" w:noHBand="0" w:noVBand="1"/>
      </w:tblPr>
      <w:tblGrid>
        <w:gridCol w:w="1333"/>
        <w:gridCol w:w="8873"/>
      </w:tblGrid>
      <w:tr w:rsidR="000B50E6" w14:paraId="39922055" w14:textId="77777777" w:rsidTr="000B50E6">
        <w:tc>
          <w:tcPr>
            <w:tcW w:w="1333" w:type="dxa"/>
          </w:tcPr>
          <w:p w14:paraId="05DE73D4" w14:textId="77777777" w:rsidR="000B50E6" w:rsidRDefault="000B50E6" w:rsidP="000B50E6">
            <w:pPr>
              <w:tabs>
                <w:tab w:val="left" w:pos="5954"/>
              </w:tabs>
              <w:jc w:val="both"/>
              <w:rPr>
                <w:rFonts w:cs="Calibri"/>
                <w:sz w:val="24"/>
                <w:szCs w:val="24"/>
              </w:rPr>
            </w:pPr>
            <w:r>
              <w:rPr>
                <w:rFonts w:cs="Calibri"/>
                <w:sz w:val="24"/>
                <w:szCs w:val="24"/>
              </w:rPr>
              <w:t>Razão Social:</w:t>
            </w:r>
          </w:p>
        </w:tc>
        <w:tc>
          <w:tcPr>
            <w:tcW w:w="8873" w:type="dxa"/>
          </w:tcPr>
          <w:p w14:paraId="420E4C4E" w14:textId="77777777" w:rsidR="000B50E6" w:rsidRDefault="000B50E6" w:rsidP="000B50E6">
            <w:pPr>
              <w:tabs>
                <w:tab w:val="left" w:pos="5954"/>
              </w:tabs>
              <w:jc w:val="both"/>
              <w:rPr>
                <w:rFonts w:cs="Calibri"/>
                <w:sz w:val="24"/>
                <w:szCs w:val="24"/>
              </w:rPr>
            </w:pPr>
          </w:p>
        </w:tc>
      </w:tr>
      <w:tr w:rsidR="000B50E6" w14:paraId="35B1B2AA" w14:textId="77777777" w:rsidTr="000B50E6">
        <w:tc>
          <w:tcPr>
            <w:tcW w:w="1333" w:type="dxa"/>
          </w:tcPr>
          <w:p w14:paraId="35EF281C" w14:textId="77777777" w:rsidR="000B50E6" w:rsidRDefault="000B50E6" w:rsidP="000B50E6">
            <w:pPr>
              <w:tabs>
                <w:tab w:val="left" w:pos="5954"/>
              </w:tabs>
              <w:jc w:val="both"/>
              <w:rPr>
                <w:rFonts w:cs="Calibri"/>
                <w:sz w:val="24"/>
                <w:szCs w:val="24"/>
              </w:rPr>
            </w:pPr>
            <w:r>
              <w:rPr>
                <w:rFonts w:cs="Calibri"/>
                <w:sz w:val="24"/>
                <w:szCs w:val="24"/>
              </w:rPr>
              <w:t>CNPJ.:</w:t>
            </w:r>
          </w:p>
        </w:tc>
        <w:tc>
          <w:tcPr>
            <w:tcW w:w="8873" w:type="dxa"/>
          </w:tcPr>
          <w:p w14:paraId="32E27BBC" w14:textId="77777777" w:rsidR="000B50E6" w:rsidRDefault="000B50E6" w:rsidP="000B50E6">
            <w:pPr>
              <w:tabs>
                <w:tab w:val="left" w:pos="5954"/>
              </w:tabs>
              <w:jc w:val="both"/>
              <w:rPr>
                <w:rFonts w:cs="Calibri"/>
                <w:sz w:val="24"/>
                <w:szCs w:val="24"/>
              </w:rPr>
            </w:pPr>
          </w:p>
        </w:tc>
      </w:tr>
      <w:tr w:rsidR="000B50E6" w14:paraId="3B2BC698" w14:textId="77777777" w:rsidTr="000B50E6">
        <w:tc>
          <w:tcPr>
            <w:tcW w:w="1333" w:type="dxa"/>
          </w:tcPr>
          <w:p w14:paraId="7D1FF5A7" w14:textId="77777777" w:rsidR="000B50E6" w:rsidRDefault="000B50E6" w:rsidP="000B50E6">
            <w:pPr>
              <w:tabs>
                <w:tab w:val="left" w:pos="5954"/>
              </w:tabs>
              <w:jc w:val="both"/>
              <w:rPr>
                <w:rFonts w:cs="Calibri"/>
                <w:sz w:val="24"/>
                <w:szCs w:val="24"/>
              </w:rPr>
            </w:pPr>
            <w:r>
              <w:rPr>
                <w:rFonts w:cs="Calibri"/>
                <w:sz w:val="24"/>
                <w:szCs w:val="24"/>
              </w:rPr>
              <w:t>Endereço:</w:t>
            </w:r>
          </w:p>
        </w:tc>
        <w:tc>
          <w:tcPr>
            <w:tcW w:w="8873" w:type="dxa"/>
          </w:tcPr>
          <w:p w14:paraId="4E1FF5F6" w14:textId="77777777" w:rsidR="000B50E6" w:rsidRDefault="000B50E6" w:rsidP="000B50E6">
            <w:pPr>
              <w:tabs>
                <w:tab w:val="left" w:pos="5954"/>
              </w:tabs>
              <w:jc w:val="both"/>
              <w:rPr>
                <w:rFonts w:cs="Calibri"/>
                <w:sz w:val="24"/>
                <w:szCs w:val="24"/>
              </w:rPr>
            </w:pPr>
          </w:p>
        </w:tc>
      </w:tr>
      <w:tr w:rsidR="000B50E6" w14:paraId="6EDC6390" w14:textId="77777777" w:rsidTr="000B50E6">
        <w:tc>
          <w:tcPr>
            <w:tcW w:w="1333" w:type="dxa"/>
          </w:tcPr>
          <w:p w14:paraId="196E8219" w14:textId="77777777" w:rsidR="000B50E6" w:rsidRDefault="000B50E6" w:rsidP="000B50E6">
            <w:pPr>
              <w:tabs>
                <w:tab w:val="left" w:pos="5954"/>
              </w:tabs>
              <w:jc w:val="both"/>
              <w:rPr>
                <w:rFonts w:cs="Calibri"/>
                <w:sz w:val="24"/>
                <w:szCs w:val="24"/>
              </w:rPr>
            </w:pPr>
            <w:r>
              <w:rPr>
                <w:rFonts w:cs="Calibri"/>
                <w:sz w:val="24"/>
                <w:szCs w:val="24"/>
              </w:rPr>
              <w:t>Telefone:</w:t>
            </w:r>
          </w:p>
        </w:tc>
        <w:tc>
          <w:tcPr>
            <w:tcW w:w="8873" w:type="dxa"/>
          </w:tcPr>
          <w:p w14:paraId="3F81BA7F" w14:textId="77777777" w:rsidR="000B50E6" w:rsidRDefault="000B50E6" w:rsidP="000B50E6">
            <w:pPr>
              <w:tabs>
                <w:tab w:val="left" w:pos="5954"/>
              </w:tabs>
              <w:jc w:val="both"/>
              <w:rPr>
                <w:rFonts w:cs="Calibri"/>
                <w:sz w:val="24"/>
                <w:szCs w:val="24"/>
              </w:rPr>
            </w:pPr>
          </w:p>
        </w:tc>
      </w:tr>
    </w:tbl>
    <w:p w14:paraId="17E48BD1" w14:textId="77777777" w:rsidR="000B50E6" w:rsidRDefault="000B50E6" w:rsidP="000B50E6">
      <w:pPr>
        <w:tabs>
          <w:tab w:val="left" w:pos="5954"/>
        </w:tabs>
        <w:spacing w:after="0" w:line="240" w:lineRule="auto"/>
        <w:jc w:val="both"/>
        <w:rPr>
          <w:rFonts w:cs="Calibri"/>
          <w:sz w:val="24"/>
          <w:szCs w:val="24"/>
        </w:rPr>
      </w:pPr>
    </w:p>
    <w:p w14:paraId="35D4982F" w14:textId="77777777" w:rsidR="000B50E6" w:rsidRPr="00372CE9" w:rsidRDefault="000B50E6" w:rsidP="000B50E6">
      <w:pPr>
        <w:tabs>
          <w:tab w:val="left" w:pos="5954"/>
        </w:tabs>
        <w:jc w:val="both"/>
        <w:rPr>
          <w:rFonts w:cs="Calibri"/>
          <w:b/>
          <w:bCs/>
          <w:sz w:val="24"/>
          <w:szCs w:val="24"/>
        </w:rPr>
      </w:pPr>
      <w:r w:rsidRPr="00372CE9">
        <w:rPr>
          <w:rFonts w:cs="Calibri"/>
          <w:b/>
          <w:bCs/>
          <w:sz w:val="24"/>
          <w:szCs w:val="24"/>
        </w:rPr>
        <w:t>NOME DO REPRESENTANTE</w:t>
      </w:r>
    </w:p>
    <w:tbl>
      <w:tblPr>
        <w:tblStyle w:val="Tabelacomgrade"/>
        <w:tblW w:w="0" w:type="auto"/>
        <w:tblInd w:w="137" w:type="dxa"/>
        <w:tblLook w:val="04A0" w:firstRow="1" w:lastRow="0" w:firstColumn="1" w:lastColumn="0" w:noHBand="0" w:noVBand="1"/>
      </w:tblPr>
      <w:tblGrid>
        <w:gridCol w:w="1276"/>
        <w:gridCol w:w="3659"/>
        <w:gridCol w:w="846"/>
        <w:gridCol w:w="4425"/>
      </w:tblGrid>
      <w:tr w:rsidR="000B50E6" w14:paraId="465BFF24" w14:textId="77777777" w:rsidTr="000B50E6">
        <w:tc>
          <w:tcPr>
            <w:tcW w:w="1276" w:type="dxa"/>
          </w:tcPr>
          <w:p w14:paraId="37DF12F3" w14:textId="77777777" w:rsidR="000B50E6" w:rsidRDefault="000B50E6" w:rsidP="000B50E6">
            <w:pPr>
              <w:tabs>
                <w:tab w:val="left" w:pos="5954"/>
              </w:tabs>
              <w:jc w:val="both"/>
              <w:rPr>
                <w:rFonts w:cs="Calibri"/>
                <w:sz w:val="24"/>
                <w:szCs w:val="24"/>
              </w:rPr>
            </w:pPr>
            <w:r>
              <w:rPr>
                <w:rFonts w:cs="Calibri"/>
                <w:sz w:val="24"/>
                <w:szCs w:val="24"/>
              </w:rPr>
              <w:t>Nome:</w:t>
            </w:r>
          </w:p>
        </w:tc>
        <w:tc>
          <w:tcPr>
            <w:tcW w:w="8930" w:type="dxa"/>
            <w:gridSpan w:val="3"/>
          </w:tcPr>
          <w:p w14:paraId="03E6BFE2" w14:textId="77777777" w:rsidR="000B50E6" w:rsidRDefault="000B50E6" w:rsidP="000B50E6">
            <w:pPr>
              <w:tabs>
                <w:tab w:val="left" w:pos="5954"/>
              </w:tabs>
              <w:jc w:val="both"/>
              <w:rPr>
                <w:rFonts w:cs="Calibri"/>
                <w:sz w:val="24"/>
                <w:szCs w:val="24"/>
              </w:rPr>
            </w:pPr>
          </w:p>
        </w:tc>
      </w:tr>
      <w:tr w:rsidR="000B50E6" w14:paraId="3904EBD4" w14:textId="77777777" w:rsidTr="000B50E6">
        <w:tc>
          <w:tcPr>
            <w:tcW w:w="1276" w:type="dxa"/>
          </w:tcPr>
          <w:p w14:paraId="5257F134" w14:textId="77777777" w:rsidR="000B50E6" w:rsidRDefault="000B50E6" w:rsidP="000B50E6">
            <w:pPr>
              <w:tabs>
                <w:tab w:val="left" w:pos="5954"/>
              </w:tabs>
              <w:jc w:val="both"/>
              <w:rPr>
                <w:rFonts w:cs="Calibri"/>
                <w:sz w:val="24"/>
                <w:szCs w:val="24"/>
              </w:rPr>
            </w:pPr>
            <w:r>
              <w:rPr>
                <w:rFonts w:cs="Calibri"/>
                <w:sz w:val="24"/>
                <w:szCs w:val="24"/>
              </w:rPr>
              <w:t>RG.:</w:t>
            </w:r>
          </w:p>
        </w:tc>
        <w:tc>
          <w:tcPr>
            <w:tcW w:w="3659" w:type="dxa"/>
          </w:tcPr>
          <w:p w14:paraId="12CD2BAA" w14:textId="77777777" w:rsidR="000B50E6" w:rsidRDefault="000B50E6" w:rsidP="000B50E6">
            <w:pPr>
              <w:tabs>
                <w:tab w:val="left" w:pos="5954"/>
              </w:tabs>
              <w:jc w:val="both"/>
              <w:rPr>
                <w:rFonts w:cs="Calibri"/>
                <w:sz w:val="24"/>
                <w:szCs w:val="24"/>
              </w:rPr>
            </w:pPr>
          </w:p>
        </w:tc>
        <w:tc>
          <w:tcPr>
            <w:tcW w:w="846" w:type="dxa"/>
          </w:tcPr>
          <w:p w14:paraId="6410CF14" w14:textId="77777777" w:rsidR="000B50E6" w:rsidRDefault="000B50E6" w:rsidP="000B50E6">
            <w:pPr>
              <w:tabs>
                <w:tab w:val="left" w:pos="5954"/>
              </w:tabs>
              <w:jc w:val="both"/>
              <w:rPr>
                <w:rFonts w:cs="Calibri"/>
                <w:sz w:val="24"/>
                <w:szCs w:val="24"/>
              </w:rPr>
            </w:pPr>
            <w:r>
              <w:rPr>
                <w:rFonts w:cs="Calibri"/>
                <w:sz w:val="24"/>
                <w:szCs w:val="24"/>
              </w:rPr>
              <w:t>CPF.:</w:t>
            </w:r>
          </w:p>
        </w:tc>
        <w:tc>
          <w:tcPr>
            <w:tcW w:w="4425" w:type="dxa"/>
          </w:tcPr>
          <w:p w14:paraId="73E5268D" w14:textId="77777777" w:rsidR="000B50E6" w:rsidRDefault="000B50E6" w:rsidP="000B50E6">
            <w:pPr>
              <w:tabs>
                <w:tab w:val="left" w:pos="5954"/>
              </w:tabs>
              <w:jc w:val="both"/>
              <w:rPr>
                <w:rFonts w:cs="Calibri"/>
                <w:sz w:val="24"/>
                <w:szCs w:val="24"/>
              </w:rPr>
            </w:pPr>
          </w:p>
        </w:tc>
      </w:tr>
      <w:tr w:rsidR="000B50E6" w14:paraId="112170E4" w14:textId="77777777" w:rsidTr="000B50E6">
        <w:tc>
          <w:tcPr>
            <w:tcW w:w="1276" w:type="dxa"/>
          </w:tcPr>
          <w:p w14:paraId="0CD8008E" w14:textId="77777777" w:rsidR="000B50E6" w:rsidRDefault="000B50E6" w:rsidP="000B50E6">
            <w:pPr>
              <w:tabs>
                <w:tab w:val="left" w:pos="5954"/>
              </w:tabs>
              <w:jc w:val="both"/>
              <w:rPr>
                <w:rFonts w:cs="Calibri"/>
                <w:sz w:val="24"/>
                <w:szCs w:val="24"/>
              </w:rPr>
            </w:pPr>
            <w:r>
              <w:rPr>
                <w:rFonts w:cs="Calibri"/>
                <w:sz w:val="24"/>
                <w:szCs w:val="24"/>
              </w:rPr>
              <w:t>Telefone:</w:t>
            </w:r>
          </w:p>
        </w:tc>
        <w:tc>
          <w:tcPr>
            <w:tcW w:w="8930" w:type="dxa"/>
            <w:gridSpan w:val="3"/>
          </w:tcPr>
          <w:p w14:paraId="559A0793" w14:textId="77777777" w:rsidR="000B50E6" w:rsidRDefault="000B50E6" w:rsidP="000B50E6">
            <w:pPr>
              <w:tabs>
                <w:tab w:val="left" w:pos="5954"/>
              </w:tabs>
              <w:jc w:val="both"/>
              <w:rPr>
                <w:rFonts w:cs="Calibri"/>
                <w:sz w:val="24"/>
                <w:szCs w:val="24"/>
              </w:rPr>
            </w:pPr>
          </w:p>
        </w:tc>
      </w:tr>
    </w:tbl>
    <w:p w14:paraId="4AF4902D" w14:textId="77777777" w:rsidR="000B50E6" w:rsidRDefault="000B50E6" w:rsidP="000B50E6">
      <w:pPr>
        <w:spacing w:after="0" w:line="240" w:lineRule="auto"/>
        <w:jc w:val="both"/>
        <w:rPr>
          <w:rFonts w:cs="Calibri"/>
          <w:sz w:val="24"/>
          <w:szCs w:val="24"/>
        </w:rPr>
      </w:pPr>
      <w:r w:rsidRPr="00D01D13">
        <w:rPr>
          <w:rFonts w:cs="Calibri"/>
          <w:sz w:val="24"/>
          <w:szCs w:val="24"/>
        </w:rPr>
        <w:tab/>
      </w:r>
      <w:r w:rsidRPr="00D01D13">
        <w:rPr>
          <w:rFonts w:cs="Calibri"/>
          <w:sz w:val="24"/>
          <w:szCs w:val="24"/>
        </w:rPr>
        <w:tab/>
      </w:r>
      <w:r w:rsidRPr="00D01D13">
        <w:rPr>
          <w:rFonts w:cs="Calibri"/>
          <w:sz w:val="24"/>
          <w:szCs w:val="24"/>
        </w:rPr>
        <w:tab/>
      </w:r>
    </w:p>
    <w:p w14:paraId="75B4A353" w14:textId="384201D6" w:rsidR="000B50E6" w:rsidRDefault="000B50E6" w:rsidP="000B50E6">
      <w:pPr>
        <w:adjustRightInd w:val="0"/>
        <w:spacing w:before="120" w:after="120" w:line="240" w:lineRule="auto"/>
        <w:jc w:val="both"/>
        <w:rPr>
          <w:rFonts w:eastAsia="Times New Roman" w:cs="Calibri"/>
          <w:sz w:val="24"/>
          <w:szCs w:val="24"/>
          <w:lang w:eastAsia="pt-BR"/>
        </w:rPr>
      </w:pPr>
      <w:r>
        <w:rPr>
          <w:rFonts w:cs="Calibri"/>
          <w:sz w:val="24"/>
          <w:szCs w:val="24"/>
        </w:rPr>
        <w:t>Objeto: A</w:t>
      </w:r>
      <w:r w:rsidRPr="003D0F76">
        <w:rPr>
          <w:rFonts w:eastAsia="Times New Roman" w:cs="Calibri"/>
          <w:sz w:val="24"/>
          <w:szCs w:val="24"/>
        </w:rPr>
        <w:t>quisição de gêneros alimentícios</w:t>
      </w:r>
      <w:r w:rsidRPr="002D4146">
        <w:rPr>
          <w:rFonts w:eastAsia="Times New Roman" w:cs="Calibri"/>
          <w:sz w:val="24"/>
          <w:szCs w:val="24"/>
          <w:lang w:eastAsia="pt-BR"/>
        </w:rPr>
        <w:t>, produtos de limpeza e afins destinados a atender a Câmara Mun</w:t>
      </w:r>
      <w:r>
        <w:rPr>
          <w:rFonts w:eastAsia="Times New Roman" w:cs="Calibri"/>
          <w:sz w:val="24"/>
          <w:szCs w:val="24"/>
          <w:lang w:eastAsia="pt-BR"/>
        </w:rPr>
        <w:t>icipal de Quirinópolis - Goiás.</w:t>
      </w:r>
    </w:p>
    <w:p w14:paraId="0985CC0B" w14:textId="77777777" w:rsidR="000B50E6" w:rsidRPr="005433AB" w:rsidRDefault="000B50E6" w:rsidP="000B50E6">
      <w:pPr>
        <w:shd w:val="clear" w:color="auto" w:fill="A8D08D"/>
        <w:rPr>
          <w:rFonts w:cs="Calibri"/>
          <w:b/>
          <w:sz w:val="24"/>
          <w:szCs w:val="24"/>
        </w:rPr>
      </w:pPr>
      <w:r w:rsidRPr="005433AB">
        <w:rPr>
          <w:rFonts w:cs="Calibri"/>
          <w:b/>
          <w:sz w:val="24"/>
          <w:szCs w:val="24"/>
        </w:rPr>
        <w:t xml:space="preserve">QUANTITATIVO </w:t>
      </w:r>
      <w:r>
        <w:rPr>
          <w:rFonts w:cs="Calibri"/>
          <w:b/>
          <w:sz w:val="24"/>
          <w:szCs w:val="24"/>
        </w:rPr>
        <w:t xml:space="preserve">TOTAL </w:t>
      </w:r>
      <w:r w:rsidRPr="005433AB">
        <w:rPr>
          <w:rFonts w:cs="Calibri"/>
          <w:b/>
          <w:sz w:val="24"/>
          <w:szCs w:val="24"/>
        </w:rPr>
        <w:t>- GÊNEROS DE ALIMENTAÇÃO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52"/>
        <w:gridCol w:w="709"/>
        <w:gridCol w:w="835"/>
        <w:gridCol w:w="979"/>
        <w:gridCol w:w="1221"/>
        <w:gridCol w:w="1784"/>
      </w:tblGrid>
      <w:tr w:rsidR="000B50E6" w:rsidRPr="005433AB" w14:paraId="2FF78FF4" w14:textId="77777777" w:rsidTr="000B50E6">
        <w:tc>
          <w:tcPr>
            <w:tcW w:w="726" w:type="dxa"/>
            <w:shd w:val="clear" w:color="auto" w:fill="auto"/>
          </w:tcPr>
          <w:p w14:paraId="6CF17E9C"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52" w:type="dxa"/>
            <w:shd w:val="clear" w:color="auto" w:fill="auto"/>
          </w:tcPr>
          <w:p w14:paraId="079324DB"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32F9948A"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35" w:type="dxa"/>
            <w:shd w:val="clear" w:color="auto" w:fill="auto"/>
          </w:tcPr>
          <w:p w14:paraId="2BC447B4"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79" w:type="dxa"/>
            <w:shd w:val="clear" w:color="auto" w:fill="auto"/>
          </w:tcPr>
          <w:p w14:paraId="23FF8881"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21" w:type="dxa"/>
            <w:shd w:val="clear" w:color="auto" w:fill="auto"/>
          </w:tcPr>
          <w:p w14:paraId="1D24749D"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784" w:type="dxa"/>
            <w:shd w:val="clear" w:color="auto" w:fill="auto"/>
          </w:tcPr>
          <w:p w14:paraId="1A9A63E9"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0B50E6" w:rsidRPr="005433AB" w14:paraId="0CEF9C3E" w14:textId="77777777" w:rsidTr="000B50E6">
        <w:tc>
          <w:tcPr>
            <w:tcW w:w="726" w:type="dxa"/>
            <w:shd w:val="clear" w:color="auto" w:fill="auto"/>
          </w:tcPr>
          <w:p w14:paraId="475A40DB" w14:textId="77777777" w:rsidR="000B50E6" w:rsidRPr="005433AB" w:rsidRDefault="000B50E6" w:rsidP="000B50E6">
            <w:pPr>
              <w:suppressAutoHyphens/>
              <w:spacing w:after="0" w:line="240" w:lineRule="auto"/>
              <w:rPr>
                <w:rFonts w:eastAsia="Times New Roman" w:cs="Calibri"/>
              </w:rPr>
            </w:pPr>
            <w:r w:rsidRPr="005433AB">
              <w:rPr>
                <w:rFonts w:eastAsia="Times New Roman" w:cs="Calibri"/>
              </w:rPr>
              <w:t>0</w:t>
            </w:r>
            <w:r>
              <w:rPr>
                <w:rFonts w:eastAsia="Times New Roman" w:cs="Calibri"/>
              </w:rPr>
              <w:t>1</w:t>
            </w:r>
          </w:p>
        </w:tc>
        <w:tc>
          <w:tcPr>
            <w:tcW w:w="3952" w:type="dxa"/>
            <w:shd w:val="clear" w:color="auto" w:fill="auto"/>
          </w:tcPr>
          <w:p w14:paraId="6C76FAC1" w14:textId="77777777" w:rsidR="000B50E6" w:rsidRPr="005433AB" w:rsidRDefault="000B50E6" w:rsidP="000B50E6">
            <w:pPr>
              <w:suppressAutoHyphens/>
              <w:spacing w:after="0"/>
              <w:jc w:val="both"/>
              <w:rPr>
                <w:rFonts w:eastAsia="Times New Roman" w:cs="Calibri"/>
                <w:b/>
              </w:rPr>
            </w:pPr>
            <w:r w:rsidRPr="005433AB">
              <w:rPr>
                <w:rFonts w:eastAsia="Times New Roman" w:cs="Calibri"/>
                <w:b/>
              </w:rPr>
              <w:t xml:space="preserve">Café 500 </w:t>
            </w:r>
            <w:proofErr w:type="spellStart"/>
            <w:r w:rsidRPr="005433AB">
              <w:rPr>
                <w:rFonts w:eastAsia="Times New Roman" w:cs="Calibri"/>
                <w:b/>
              </w:rPr>
              <w:t>gr</w:t>
            </w:r>
            <w:proofErr w:type="spellEnd"/>
            <w:r w:rsidRPr="005433AB">
              <w:rPr>
                <w:rFonts w:eastAsia="Times New Roman" w:cs="Calibri"/>
                <w:b/>
              </w:rPr>
              <w:t xml:space="preserve">: </w:t>
            </w:r>
            <w:r w:rsidRPr="005433AB">
              <w:rPr>
                <w:rFonts w:eastAsia="Times New Roman" w:cs="Calibri"/>
              </w:rPr>
              <w:t>tipo tradicional, isento de grãos pretos, verdes ou fermentados, Pó homogêneo; aroma e sabor característicos de regular a intenso</w:t>
            </w:r>
          </w:p>
        </w:tc>
        <w:tc>
          <w:tcPr>
            <w:tcW w:w="709" w:type="dxa"/>
            <w:shd w:val="clear" w:color="auto" w:fill="auto"/>
          </w:tcPr>
          <w:p w14:paraId="2B7EBF37" w14:textId="77777777" w:rsidR="000B50E6" w:rsidRPr="005433AB" w:rsidRDefault="000B50E6" w:rsidP="000B50E6">
            <w:pPr>
              <w:suppressAutoHyphens/>
              <w:jc w:val="center"/>
              <w:rPr>
                <w:rFonts w:eastAsia="Times New Roman" w:cs="Calibri"/>
              </w:rPr>
            </w:pPr>
            <w:r w:rsidRPr="005433AB">
              <w:rPr>
                <w:rFonts w:eastAsia="Times New Roman" w:cs="Calibri"/>
              </w:rPr>
              <w:t>350</w:t>
            </w:r>
          </w:p>
        </w:tc>
        <w:tc>
          <w:tcPr>
            <w:tcW w:w="835" w:type="dxa"/>
            <w:shd w:val="clear" w:color="auto" w:fill="auto"/>
          </w:tcPr>
          <w:p w14:paraId="387A799F" w14:textId="77777777" w:rsidR="000B50E6" w:rsidRPr="005433AB" w:rsidRDefault="000B50E6" w:rsidP="000B50E6">
            <w:pPr>
              <w:suppressAutoHyphens/>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D989E08" w14:textId="77777777" w:rsidR="000B50E6" w:rsidRPr="005433AB" w:rsidRDefault="000B50E6" w:rsidP="000B50E6">
            <w:pPr>
              <w:suppressAutoHyphens/>
              <w:spacing w:after="0" w:line="240" w:lineRule="auto"/>
              <w:jc w:val="center"/>
              <w:rPr>
                <w:rFonts w:eastAsia="Times New Roman" w:cs="Calibri"/>
              </w:rPr>
            </w:pPr>
          </w:p>
        </w:tc>
        <w:tc>
          <w:tcPr>
            <w:tcW w:w="1221" w:type="dxa"/>
            <w:shd w:val="clear" w:color="auto" w:fill="auto"/>
          </w:tcPr>
          <w:p w14:paraId="72F36781" w14:textId="77777777" w:rsidR="000B50E6" w:rsidRPr="005433AB" w:rsidRDefault="000B50E6" w:rsidP="000B50E6">
            <w:pPr>
              <w:suppressAutoHyphens/>
              <w:spacing w:after="0" w:line="240" w:lineRule="auto"/>
              <w:jc w:val="center"/>
              <w:rPr>
                <w:rFonts w:eastAsia="Times New Roman" w:cs="Calibri"/>
              </w:rPr>
            </w:pPr>
          </w:p>
        </w:tc>
        <w:tc>
          <w:tcPr>
            <w:tcW w:w="1784" w:type="dxa"/>
            <w:shd w:val="clear" w:color="auto" w:fill="auto"/>
          </w:tcPr>
          <w:p w14:paraId="7ED6AE74" w14:textId="77777777" w:rsidR="000B50E6" w:rsidRPr="005433AB" w:rsidRDefault="000B50E6" w:rsidP="000B50E6">
            <w:pPr>
              <w:suppressAutoHyphens/>
              <w:spacing w:after="0" w:line="240" w:lineRule="auto"/>
              <w:jc w:val="center"/>
              <w:rPr>
                <w:rFonts w:eastAsia="Times New Roman" w:cs="Calibri"/>
              </w:rPr>
            </w:pPr>
          </w:p>
        </w:tc>
      </w:tr>
      <w:tr w:rsidR="000B50E6" w:rsidRPr="005433AB" w14:paraId="15CA2E2E" w14:textId="77777777" w:rsidTr="000B50E6">
        <w:tc>
          <w:tcPr>
            <w:tcW w:w="726" w:type="dxa"/>
            <w:shd w:val="clear" w:color="auto" w:fill="auto"/>
          </w:tcPr>
          <w:p w14:paraId="5F49B2FD" w14:textId="77777777" w:rsidR="000B50E6" w:rsidRPr="005433AB" w:rsidRDefault="000B50E6" w:rsidP="000B50E6">
            <w:pPr>
              <w:suppressAutoHyphens/>
              <w:spacing w:after="0" w:line="240" w:lineRule="auto"/>
              <w:rPr>
                <w:rFonts w:eastAsia="Times New Roman" w:cs="Calibri"/>
              </w:rPr>
            </w:pPr>
            <w:r w:rsidRPr="005433AB">
              <w:rPr>
                <w:rFonts w:eastAsia="Times New Roman" w:cs="Calibri"/>
              </w:rPr>
              <w:t>0</w:t>
            </w:r>
            <w:r>
              <w:rPr>
                <w:rFonts w:eastAsia="Times New Roman" w:cs="Calibri"/>
              </w:rPr>
              <w:t>2</w:t>
            </w:r>
          </w:p>
        </w:tc>
        <w:tc>
          <w:tcPr>
            <w:tcW w:w="3952" w:type="dxa"/>
            <w:shd w:val="clear" w:color="auto" w:fill="auto"/>
          </w:tcPr>
          <w:p w14:paraId="29648428" w14:textId="77777777" w:rsidR="000B50E6" w:rsidRPr="005433AB" w:rsidRDefault="000B50E6" w:rsidP="000B50E6">
            <w:pPr>
              <w:suppressAutoHyphens/>
              <w:spacing w:after="0"/>
              <w:jc w:val="both"/>
              <w:rPr>
                <w:rFonts w:eastAsia="Times New Roman" w:cs="Calibri"/>
              </w:rPr>
            </w:pPr>
            <w:r w:rsidRPr="005433AB">
              <w:rPr>
                <w:rFonts w:eastAsia="Times New Roman" w:cs="Calibri"/>
                <w:b/>
              </w:rPr>
              <w:t xml:space="preserve">Manteiga: </w:t>
            </w:r>
            <w:r w:rsidRPr="005433AB">
              <w:rPr>
                <w:rFonts w:eastAsia="Times New Roman" w:cs="Calibri"/>
              </w:rPr>
              <w:t>pote plástico com 500gr, de 1ª qualidade a base de creme de leite e sal sem glúten. Nome e endereço do fabricante e a data da fabricação, validade mínima de 3 meses a contar da data de entrega</w:t>
            </w:r>
          </w:p>
        </w:tc>
        <w:tc>
          <w:tcPr>
            <w:tcW w:w="709" w:type="dxa"/>
            <w:shd w:val="clear" w:color="auto" w:fill="auto"/>
          </w:tcPr>
          <w:p w14:paraId="102EA9C2" w14:textId="77777777" w:rsidR="000B50E6" w:rsidRPr="005433AB" w:rsidRDefault="000B50E6" w:rsidP="000B50E6">
            <w:pPr>
              <w:suppressAutoHyphens/>
              <w:jc w:val="center"/>
              <w:rPr>
                <w:rFonts w:eastAsia="Times New Roman" w:cs="Calibri"/>
              </w:rPr>
            </w:pPr>
            <w:r w:rsidRPr="005433AB">
              <w:rPr>
                <w:rFonts w:eastAsia="Times New Roman" w:cs="Calibri"/>
              </w:rPr>
              <w:t>100</w:t>
            </w:r>
          </w:p>
        </w:tc>
        <w:tc>
          <w:tcPr>
            <w:tcW w:w="835" w:type="dxa"/>
            <w:shd w:val="clear" w:color="auto" w:fill="auto"/>
          </w:tcPr>
          <w:p w14:paraId="693325EE" w14:textId="77777777" w:rsidR="000B50E6" w:rsidRPr="005433AB" w:rsidRDefault="000B50E6" w:rsidP="000B50E6">
            <w:pPr>
              <w:suppressAutoHyphens/>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A430CFA" w14:textId="77777777" w:rsidR="000B50E6" w:rsidRPr="005433AB" w:rsidRDefault="000B50E6" w:rsidP="000B50E6">
            <w:pPr>
              <w:suppressAutoHyphens/>
              <w:spacing w:after="0" w:line="240" w:lineRule="auto"/>
              <w:jc w:val="center"/>
              <w:rPr>
                <w:rFonts w:eastAsia="Times New Roman" w:cs="Calibri"/>
              </w:rPr>
            </w:pPr>
          </w:p>
        </w:tc>
        <w:tc>
          <w:tcPr>
            <w:tcW w:w="1221" w:type="dxa"/>
            <w:shd w:val="clear" w:color="auto" w:fill="auto"/>
          </w:tcPr>
          <w:p w14:paraId="2955B3C7" w14:textId="77777777" w:rsidR="000B50E6" w:rsidRPr="005433AB" w:rsidRDefault="000B50E6" w:rsidP="000B50E6">
            <w:pPr>
              <w:suppressAutoHyphens/>
              <w:spacing w:after="0" w:line="240" w:lineRule="auto"/>
              <w:jc w:val="center"/>
              <w:rPr>
                <w:rFonts w:eastAsia="Times New Roman" w:cs="Calibri"/>
              </w:rPr>
            </w:pPr>
          </w:p>
        </w:tc>
        <w:tc>
          <w:tcPr>
            <w:tcW w:w="1784" w:type="dxa"/>
            <w:shd w:val="clear" w:color="auto" w:fill="auto"/>
          </w:tcPr>
          <w:p w14:paraId="57DEB4C7" w14:textId="77777777" w:rsidR="000B50E6" w:rsidRPr="005433AB" w:rsidRDefault="000B50E6" w:rsidP="000B50E6">
            <w:pPr>
              <w:suppressAutoHyphens/>
              <w:spacing w:after="0" w:line="240" w:lineRule="auto"/>
              <w:jc w:val="center"/>
              <w:rPr>
                <w:rFonts w:eastAsia="Times New Roman" w:cs="Calibri"/>
              </w:rPr>
            </w:pPr>
          </w:p>
        </w:tc>
      </w:tr>
      <w:tr w:rsidR="000B50E6" w:rsidRPr="005433AB" w14:paraId="03174E7B" w14:textId="77777777" w:rsidTr="000B50E6">
        <w:tc>
          <w:tcPr>
            <w:tcW w:w="726" w:type="dxa"/>
            <w:shd w:val="clear" w:color="auto" w:fill="auto"/>
          </w:tcPr>
          <w:p w14:paraId="085A662B" w14:textId="77777777" w:rsidR="000B50E6" w:rsidRPr="005433AB" w:rsidRDefault="000B50E6" w:rsidP="000B50E6">
            <w:pPr>
              <w:suppressAutoHyphens/>
              <w:spacing w:after="0" w:line="240" w:lineRule="auto"/>
              <w:rPr>
                <w:rFonts w:eastAsia="Times New Roman" w:cs="Calibri"/>
              </w:rPr>
            </w:pPr>
            <w:r w:rsidRPr="005433AB">
              <w:rPr>
                <w:rFonts w:eastAsia="Times New Roman" w:cs="Calibri"/>
              </w:rPr>
              <w:t>0</w:t>
            </w:r>
            <w:r>
              <w:rPr>
                <w:rFonts w:eastAsia="Times New Roman" w:cs="Calibri"/>
              </w:rPr>
              <w:t>3</w:t>
            </w:r>
          </w:p>
        </w:tc>
        <w:tc>
          <w:tcPr>
            <w:tcW w:w="3952" w:type="dxa"/>
            <w:shd w:val="clear" w:color="auto" w:fill="auto"/>
          </w:tcPr>
          <w:p w14:paraId="0F0E2FBA" w14:textId="77777777" w:rsidR="000B50E6" w:rsidRPr="005433AB" w:rsidRDefault="000B50E6" w:rsidP="000B50E6">
            <w:pPr>
              <w:suppressAutoHyphens/>
              <w:spacing w:after="0"/>
              <w:jc w:val="both"/>
              <w:rPr>
                <w:rFonts w:eastAsia="Times New Roman" w:cs="Calibri"/>
              </w:rPr>
            </w:pPr>
            <w:r w:rsidRPr="005433AB">
              <w:rPr>
                <w:rFonts w:eastAsia="Times New Roman" w:cs="Calibri"/>
                <w:b/>
              </w:rPr>
              <w:t xml:space="preserve">Margarina: </w:t>
            </w:r>
            <w:r w:rsidRPr="005433AB">
              <w:rPr>
                <w:rFonts w:eastAsia="Times New Roman" w:cs="Calibri"/>
              </w:rPr>
              <w:t xml:space="preserve">tipo 1, composição básica óleos vegetais </w:t>
            </w:r>
            <w:proofErr w:type="spellStart"/>
            <w:r w:rsidRPr="005433AB">
              <w:rPr>
                <w:rFonts w:eastAsia="Times New Roman" w:cs="Calibri"/>
              </w:rPr>
              <w:t>polinsaturados</w:t>
            </w:r>
            <w:proofErr w:type="spellEnd"/>
            <w:r w:rsidRPr="005433AB">
              <w:rPr>
                <w:rFonts w:eastAsia="Times New Roman" w:cs="Calibri"/>
              </w:rPr>
              <w:t xml:space="preserve">, sabor com sal, estabilizante ácidos graxos e lecitina de soja, acidulante ácido cítrico, conservante </w:t>
            </w:r>
            <w:proofErr w:type="spellStart"/>
            <w:r w:rsidRPr="005433AB">
              <w:rPr>
                <w:rFonts w:eastAsia="Times New Roman" w:cs="Calibri"/>
              </w:rPr>
              <w:t>sorbato</w:t>
            </w:r>
            <w:proofErr w:type="spellEnd"/>
            <w:r w:rsidRPr="005433AB">
              <w:rPr>
                <w:rFonts w:eastAsia="Times New Roman" w:cs="Calibri"/>
              </w:rPr>
              <w:t xml:space="preserve"> de potássio e </w:t>
            </w:r>
            <w:proofErr w:type="spellStart"/>
            <w:r w:rsidRPr="005433AB">
              <w:rPr>
                <w:rFonts w:eastAsia="Times New Roman" w:cs="Calibri"/>
              </w:rPr>
              <w:t>benzoato</w:t>
            </w:r>
            <w:proofErr w:type="spellEnd"/>
            <w:r w:rsidRPr="005433AB">
              <w:rPr>
                <w:rFonts w:eastAsia="Times New Roman" w:cs="Calibri"/>
              </w:rPr>
              <w:t xml:space="preserve"> de sódio, antioxidante ácido cítrico, pote plástico com 500g. </w:t>
            </w:r>
          </w:p>
        </w:tc>
        <w:tc>
          <w:tcPr>
            <w:tcW w:w="709" w:type="dxa"/>
            <w:shd w:val="clear" w:color="auto" w:fill="auto"/>
          </w:tcPr>
          <w:p w14:paraId="2E49BD93" w14:textId="77777777" w:rsidR="000B50E6" w:rsidRPr="005433AB" w:rsidRDefault="000B50E6" w:rsidP="000B50E6">
            <w:pPr>
              <w:suppressAutoHyphens/>
              <w:spacing w:after="0"/>
              <w:jc w:val="center"/>
              <w:rPr>
                <w:rFonts w:eastAsia="Times New Roman" w:cs="Calibri"/>
              </w:rPr>
            </w:pPr>
            <w:r w:rsidRPr="005433AB">
              <w:rPr>
                <w:rFonts w:eastAsia="Times New Roman" w:cs="Calibri"/>
              </w:rPr>
              <w:t>100</w:t>
            </w:r>
          </w:p>
        </w:tc>
        <w:tc>
          <w:tcPr>
            <w:tcW w:w="835" w:type="dxa"/>
            <w:shd w:val="clear" w:color="auto" w:fill="auto"/>
          </w:tcPr>
          <w:p w14:paraId="5DFA836C" w14:textId="77777777" w:rsidR="000B50E6" w:rsidRPr="005433AB" w:rsidRDefault="000B50E6"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E90A9F6" w14:textId="77777777" w:rsidR="000B50E6" w:rsidRPr="005433AB" w:rsidRDefault="000B50E6" w:rsidP="000B50E6">
            <w:pPr>
              <w:suppressAutoHyphens/>
              <w:spacing w:after="0" w:line="240" w:lineRule="auto"/>
              <w:jc w:val="center"/>
              <w:rPr>
                <w:rFonts w:eastAsia="Times New Roman" w:cs="Calibri"/>
              </w:rPr>
            </w:pPr>
          </w:p>
        </w:tc>
        <w:tc>
          <w:tcPr>
            <w:tcW w:w="1221" w:type="dxa"/>
            <w:shd w:val="clear" w:color="auto" w:fill="auto"/>
          </w:tcPr>
          <w:p w14:paraId="3ED53981" w14:textId="77777777" w:rsidR="000B50E6" w:rsidRPr="005433AB" w:rsidRDefault="000B50E6" w:rsidP="000B50E6">
            <w:pPr>
              <w:suppressAutoHyphens/>
              <w:spacing w:after="0" w:line="240" w:lineRule="auto"/>
              <w:jc w:val="center"/>
              <w:rPr>
                <w:rFonts w:eastAsia="Times New Roman" w:cs="Calibri"/>
              </w:rPr>
            </w:pPr>
          </w:p>
        </w:tc>
        <w:tc>
          <w:tcPr>
            <w:tcW w:w="1784" w:type="dxa"/>
            <w:shd w:val="clear" w:color="auto" w:fill="auto"/>
          </w:tcPr>
          <w:p w14:paraId="150BDC83" w14:textId="77777777" w:rsidR="000B50E6" w:rsidRPr="005433AB" w:rsidRDefault="000B50E6" w:rsidP="000B50E6">
            <w:pPr>
              <w:suppressAutoHyphens/>
              <w:spacing w:after="0" w:line="240" w:lineRule="auto"/>
              <w:jc w:val="center"/>
              <w:rPr>
                <w:rFonts w:eastAsia="Times New Roman" w:cs="Calibri"/>
              </w:rPr>
            </w:pPr>
          </w:p>
        </w:tc>
      </w:tr>
      <w:tr w:rsidR="000B50E6" w:rsidRPr="005433AB" w14:paraId="0810F235" w14:textId="77777777" w:rsidTr="000B50E6">
        <w:tc>
          <w:tcPr>
            <w:tcW w:w="726" w:type="dxa"/>
            <w:shd w:val="clear" w:color="auto" w:fill="auto"/>
          </w:tcPr>
          <w:p w14:paraId="302A83B3" w14:textId="77777777" w:rsidR="000B50E6" w:rsidRPr="005433AB" w:rsidRDefault="000B50E6" w:rsidP="000B50E6">
            <w:pPr>
              <w:suppressAutoHyphens/>
              <w:spacing w:after="0" w:line="240" w:lineRule="auto"/>
              <w:rPr>
                <w:rFonts w:eastAsia="Times New Roman" w:cs="Calibri"/>
              </w:rPr>
            </w:pPr>
            <w:r>
              <w:rPr>
                <w:rFonts w:eastAsia="Times New Roman" w:cs="Calibri"/>
              </w:rPr>
              <w:lastRenderedPageBreak/>
              <w:t>04</w:t>
            </w:r>
          </w:p>
        </w:tc>
        <w:tc>
          <w:tcPr>
            <w:tcW w:w="3952" w:type="dxa"/>
            <w:shd w:val="clear" w:color="auto" w:fill="auto"/>
          </w:tcPr>
          <w:p w14:paraId="6A0B3AA6" w14:textId="77777777" w:rsidR="000B50E6" w:rsidRPr="005433AB" w:rsidRDefault="000B50E6" w:rsidP="000B50E6">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709" w:type="dxa"/>
            <w:shd w:val="clear" w:color="auto" w:fill="auto"/>
          </w:tcPr>
          <w:p w14:paraId="4BD5F43B" w14:textId="77777777" w:rsidR="000B50E6" w:rsidRPr="005433AB" w:rsidRDefault="000B50E6" w:rsidP="000B50E6">
            <w:pPr>
              <w:suppressAutoHyphens/>
              <w:spacing w:after="0"/>
              <w:jc w:val="center"/>
              <w:rPr>
                <w:rFonts w:eastAsia="Times New Roman" w:cs="Calibri"/>
              </w:rPr>
            </w:pPr>
            <w:r w:rsidRPr="005433AB">
              <w:rPr>
                <w:rFonts w:eastAsia="Times New Roman" w:cs="Calibri"/>
              </w:rPr>
              <w:t>124</w:t>
            </w:r>
          </w:p>
        </w:tc>
        <w:tc>
          <w:tcPr>
            <w:tcW w:w="835" w:type="dxa"/>
            <w:shd w:val="clear" w:color="auto" w:fill="auto"/>
          </w:tcPr>
          <w:p w14:paraId="6A0753EC" w14:textId="77777777" w:rsidR="000B50E6" w:rsidRPr="005433AB" w:rsidRDefault="000B50E6"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62B726E" w14:textId="77777777" w:rsidR="000B50E6" w:rsidRPr="005433AB" w:rsidRDefault="000B50E6" w:rsidP="000B50E6">
            <w:pPr>
              <w:suppressAutoHyphens/>
              <w:spacing w:after="0" w:line="240" w:lineRule="auto"/>
              <w:jc w:val="center"/>
              <w:rPr>
                <w:rFonts w:eastAsia="Times New Roman" w:cs="Calibri"/>
              </w:rPr>
            </w:pPr>
          </w:p>
        </w:tc>
        <w:tc>
          <w:tcPr>
            <w:tcW w:w="1221" w:type="dxa"/>
            <w:shd w:val="clear" w:color="auto" w:fill="auto"/>
          </w:tcPr>
          <w:p w14:paraId="3BD1BCCE" w14:textId="77777777" w:rsidR="000B50E6" w:rsidRPr="005433AB" w:rsidRDefault="000B50E6" w:rsidP="000B50E6">
            <w:pPr>
              <w:suppressAutoHyphens/>
              <w:spacing w:after="0" w:line="240" w:lineRule="auto"/>
              <w:jc w:val="center"/>
              <w:rPr>
                <w:rFonts w:eastAsia="Times New Roman" w:cs="Calibri"/>
              </w:rPr>
            </w:pPr>
          </w:p>
        </w:tc>
        <w:tc>
          <w:tcPr>
            <w:tcW w:w="1784" w:type="dxa"/>
            <w:shd w:val="clear" w:color="auto" w:fill="auto"/>
          </w:tcPr>
          <w:p w14:paraId="7844F250" w14:textId="77777777" w:rsidR="000B50E6" w:rsidRPr="005433AB" w:rsidRDefault="000B50E6" w:rsidP="000B50E6">
            <w:pPr>
              <w:suppressAutoHyphens/>
              <w:spacing w:after="0" w:line="240" w:lineRule="auto"/>
              <w:jc w:val="center"/>
              <w:rPr>
                <w:rFonts w:eastAsia="Times New Roman" w:cs="Calibri"/>
              </w:rPr>
            </w:pPr>
          </w:p>
        </w:tc>
      </w:tr>
    </w:tbl>
    <w:p w14:paraId="0D289A92" w14:textId="77777777" w:rsidR="000B50E6" w:rsidRPr="005433AB" w:rsidRDefault="000B50E6" w:rsidP="000B50E6">
      <w:pPr>
        <w:spacing w:after="0" w:line="240" w:lineRule="auto"/>
        <w:rPr>
          <w:rFonts w:cs="Calibri"/>
          <w:sz w:val="24"/>
          <w:szCs w:val="24"/>
        </w:rPr>
      </w:pPr>
    </w:p>
    <w:tbl>
      <w:tblPr>
        <w:tblW w:w="6662"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7"/>
        <w:gridCol w:w="1842"/>
      </w:tblGrid>
      <w:tr w:rsidR="000B50E6" w:rsidRPr="005433AB" w14:paraId="0402FEAC" w14:textId="77777777" w:rsidTr="000B50E6">
        <w:tc>
          <w:tcPr>
            <w:tcW w:w="2693" w:type="dxa"/>
            <w:tcBorders>
              <w:bottom w:val="single" w:sz="4" w:space="0" w:color="auto"/>
            </w:tcBorders>
            <w:shd w:val="clear" w:color="auto" w:fill="F2F2F2"/>
          </w:tcPr>
          <w:p w14:paraId="69BE992B"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r w:rsidRPr="005433AB">
              <w:rPr>
                <w:rFonts w:eastAsia="Times New Roman" w:cs="Calibri"/>
                <w:b/>
              </w:rPr>
              <w:t>:</w:t>
            </w:r>
          </w:p>
        </w:tc>
        <w:tc>
          <w:tcPr>
            <w:tcW w:w="2127" w:type="dxa"/>
            <w:shd w:val="clear" w:color="auto" w:fill="F2F2F2"/>
          </w:tcPr>
          <w:p w14:paraId="5007076C"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38B49D4A"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 xml:space="preserve">VALOR TOTAL </w:t>
            </w:r>
          </w:p>
        </w:tc>
      </w:tr>
      <w:tr w:rsidR="000B50E6" w:rsidRPr="005433AB" w14:paraId="3A533B15" w14:textId="77777777" w:rsidTr="000B50E6">
        <w:tc>
          <w:tcPr>
            <w:tcW w:w="2693" w:type="dxa"/>
            <w:tcBorders>
              <w:top w:val="single" w:sz="4" w:space="0" w:color="auto"/>
              <w:left w:val="nil"/>
              <w:bottom w:val="nil"/>
              <w:right w:val="single" w:sz="4" w:space="0" w:color="auto"/>
            </w:tcBorders>
            <w:shd w:val="clear" w:color="auto" w:fill="auto"/>
          </w:tcPr>
          <w:p w14:paraId="01F0B759" w14:textId="77777777" w:rsidR="000B50E6" w:rsidRPr="005433AB" w:rsidRDefault="000B50E6" w:rsidP="000B50E6">
            <w:pPr>
              <w:suppressAutoHyphens/>
              <w:spacing w:after="0"/>
              <w:jc w:val="center"/>
              <w:rPr>
                <w:rFonts w:eastAsia="Times New Roman" w:cs="Calibri"/>
              </w:rPr>
            </w:pPr>
          </w:p>
        </w:tc>
        <w:tc>
          <w:tcPr>
            <w:tcW w:w="2127" w:type="dxa"/>
            <w:tcBorders>
              <w:left w:val="single" w:sz="4" w:space="0" w:color="auto"/>
            </w:tcBorders>
            <w:shd w:val="clear" w:color="auto" w:fill="auto"/>
          </w:tcPr>
          <w:p w14:paraId="0AB680EA" w14:textId="77777777" w:rsidR="000B50E6" w:rsidRPr="005433AB" w:rsidRDefault="000B50E6" w:rsidP="000B50E6">
            <w:pPr>
              <w:suppressAutoHyphens/>
              <w:spacing w:after="0"/>
              <w:jc w:val="center"/>
              <w:rPr>
                <w:rFonts w:eastAsia="Times New Roman" w:cs="Calibri"/>
              </w:rPr>
            </w:pPr>
            <w:r>
              <w:rPr>
                <w:rFonts w:eastAsia="Times New Roman" w:cs="Calibri"/>
              </w:rPr>
              <w:t>04</w:t>
            </w:r>
          </w:p>
        </w:tc>
        <w:tc>
          <w:tcPr>
            <w:tcW w:w="1842" w:type="dxa"/>
            <w:shd w:val="clear" w:color="auto" w:fill="auto"/>
          </w:tcPr>
          <w:p w14:paraId="167C519A" w14:textId="77777777" w:rsidR="000B50E6" w:rsidRPr="005433AB" w:rsidRDefault="000B50E6" w:rsidP="000B50E6">
            <w:pPr>
              <w:suppressAutoHyphens/>
              <w:spacing w:after="0"/>
              <w:jc w:val="center"/>
              <w:rPr>
                <w:rFonts w:eastAsia="Times New Roman" w:cs="Calibri"/>
              </w:rPr>
            </w:pPr>
          </w:p>
        </w:tc>
      </w:tr>
    </w:tbl>
    <w:p w14:paraId="260E5D6C" w14:textId="77777777" w:rsidR="000B50E6" w:rsidRDefault="000B50E6" w:rsidP="000B50E6">
      <w:pPr>
        <w:spacing w:after="0" w:line="240" w:lineRule="auto"/>
      </w:pPr>
    </w:p>
    <w:p w14:paraId="1022D0A7" w14:textId="77777777" w:rsidR="000B50E6" w:rsidRDefault="000B50E6" w:rsidP="000B50E6">
      <w:pPr>
        <w:spacing w:after="0" w:line="240" w:lineRule="auto"/>
      </w:pPr>
    </w:p>
    <w:p w14:paraId="22AB5709" w14:textId="77777777" w:rsidR="000B50E6" w:rsidRPr="005433AB" w:rsidRDefault="000B50E6" w:rsidP="000B50E6">
      <w:pPr>
        <w:shd w:val="clear" w:color="auto" w:fill="A8D08D"/>
        <w:rPr>
          <w:rFonts w:cs="Calibri"/>
          <w:b/>
          <w:sz w:val="24"/>
          <w:szCs w:val="24"/>
        </w:rPr>
      </w:pPr>
      <w:r w:rsidRPr="005433AB">
        <w:rPr>
          <w:rFonts w:cs="Calibri"/>
          <w:b/>
          <w:sz w:val="24"/>
          <w:szCs w:val="24"/>
        </w:rPr>
        <w:t>QUANTITATIVO GERAL – MATERIAL DE LIMPEZA E PRODU</w:t>
      </w:r>
      <w:r>
        <w:rPr>
          <w:rFonts w:cs="Calibri"/>
          <w:b/>
          <w:sz w:val="24"/>
          <w:szCs w:val="24"/>
        </w:rPr>
        <w:t xml:space="preserve">TOS </w:t>
      </w:r>
      <w:r w:rsidRPr="005433AB">
        <w:rPr>
          <w:rFonts w:cs="Calibri"/>
          <w:b/>
          <w:sz w:val="24"/>
          <w:szCs w:val="24"/>
        </w:rPr>
        <w:t>DE HIGIENIZAÇÃO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52"/>
        <w:gridCol w:w="709"/>
        <w:gridCol w:w="836"/>
        <w:gridCol w:w="979"/>
        <w:gridCol w:w="1221"/>
        <w:gridCol w:w="1783"/>
      </w:tblGrid>
      <w:tr w:rsidR="000B50E6" w:rsidRPr="005433AB" w14:paraId="629B02EB" w14:textId="77777777" w:rsidTr="000B50E6">
        <w:tc>
          <w:tcPr>
            <w:tcW w:w="726" w:type="dxa"/>
            <w:shd w:val="clear" w:color="auto" w:fill="auto"/>
          </w:tcPr>
          <w:p w14:paraId="2236A8DF"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52" w:type="dxa"/>
            <w:shd w:val="clear" w:color="auto" w:fill="auto"/>
          </w:tcPr>
          <w:p w14:paraId="25F93A1F"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65377932"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36" w:type="dxa"/>
            <w:shd w:val="clear" w:color="auto" w:fill="auto"/>
          </w:tcPr>
          <w:p w14:paraId="1C316D60"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79" w:type="dxa"/>
            <w:shd w:val="clear" w:color="auto" w:fill="auto"/>
          </w:tcPr>
          <w:p w14:paraId="2F3DB92B"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21" w:type="dxa"/>
            <w:shd w:val="clear" w:color="auto" w:fill="auto"/>
          </w:tcPr>
          <w:p w14:paraId="6DF5706C"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783" w:type="dxa"/>
            <w:shd w:val="clear" w:color="auto" w:fill="auto"/>
          </w:tcPr>
          <w:p w14:paraId="7BE6DC36"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0B50E6" w:rsidRPr="005433AB" w14:paraId="3CE5A007" w14:textId="77777777" w:rsidTr="000B50E6">
        <w:tc>
          <w:tcPr>
            <w:tcW w:w="726" w:type="dxa"/>
            <w:shd w:val="clear" w:color="auto" w:fill="auto"/>
          </w:tcPr>
          <w:p w14:paraId="6FCBE296" w14:textId="77777777" w:rsidR="000B50E6" w:rsidRPr="005433AB" w:rsidRDefault="000B50E6" w:rsidP="000B50E6">
            <w:pPr>
              <w:suppressAutoHyphens/>
              <w:spacing w:after="0" w:line="240" w:lineRule="auto"/>
              <w:rPr>
                <w:rFonts w:eastAsia="Times New Roman" w:cs="Calibri"/>
              </w:rPr>
            </w:pPr>
            <w:r>
              <w:rPr>
                <w:rFonts w:eastAsia="Times New Roman" w:cs="Calibri"/>
              </w:rPr>
              <w:t>05</w:t>
            </w:r>
          </w:p>
        </w:tc>
        <w:tc>
          <w:tcPr>
            <w:tcW w:w="3952" w:type="dxa"/>
            <w:shd w:val="clear" w:color="auto" w:fill="auto"/>
          </w:tcPr>
          <w:p w14:paraId="7BC07FF0" w14:textId="77777777" w:rsidR="000B50E6" w:rsidRPr="005433AB" w:rsidRDefault="000B50E6" w:rsidP="000B50E6">
            <w:pPr>
              <w:suppressAutoHyphens/>
              <w:spacing w:after="0"/>
              <w:jc w:val="both"/>
              <w:rPr>
                <w:rFonts w:eastAsia="Times New Roman" w:cs="Calibri"/>
                <w:b/>
              </w:rPr>
            </w:pPr>
            <w:r w:rsidRPr="005433AB">
              <w:rPr>
                <w:rFonts w:eastAsia="Times New Roman" w:cs="Calibri"/>
                <w:b/>
              </w:rPr>
              <w:t>Limpador concentrado 5lt</w:t>
            </w:r>
            <w:r>
              <w:rPr>
                <w:rFonts w:eastAsia="Times New Roman" w:cs="Calibri"/>
                <w:b/>
              </w:rPr>
              <w:t xml:space="preserve">: </w:t>
            </w:r>
            <w:proofErr w:type="spellStart"/>
            <w:r>
              <w:t>Tensoativo</w:t>
            </w:r>
            <w:proofErr w:type="spellEnd"/>
            <w:r>
              <w:t xml:space="preserve"> não iônico, Líquido Viscoso, pH (tal qual): 7,0 – 8,0. </w:t>
            </w:r>
          </w:p>
        </w:tc>
        <w:tc>
          <w:tcPr>
            <w:tcW w:w="709" w:type="dxa"/>
            <w:shd w:val="clear" w:color="auto" w:fill="auto"/>
          </w:tcPr>
          <w:p w14:paraId="22F90650" w14:textId="77777777" w:rsidR="000B50E6" w:rsidRPr="005433AB" w:rsidRDefault="000B50E6" w:rsidP="000B50E6">
            <w:pPr>
              <w:suppressAutoHyphens/>
              <w:spacing w:after="0"/>
              <w:jc w:val="center"/>
              <w:rPr>
                <w:rFonts w:eastAsia="Times New Roman" w:cs="Calibri"/>
              </w:rPr>
            </w:pPr>
            <w:r w:rsidRPr="005433AB">
              <w:rPr>
                <w:rFonts w:eastAsia="Times New Roman" w:cs="Calibri"/>
              </w:rPr>
              <w:t>60</w:t>
            </w:r>
          </w:p>
        </w:tc>
        <w:tc>
          <w:tcPr>
            <w:tcW w:w="836" w:type="dxa"/>
            <w:shd w:val="clear" w:color="auto" w:fill="auto"/>
          </w:tcPr>
          <w:p w14:paraId="4673E2BC" w14:textId="77777777" w:rsidR="000B50E6" w:rsidRPr="005433AB" w:rsidRDefault="000B50E6"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6CE1E8F" w14:textId="77777777" w:rsidR="000B50E6" w:rsidRPr="005433AB" w:rsidRDefault="000B50E6" w:rsidP="000B50E6">
            <w:pPr>
              <w:suppressAutoHyphens/>
              <w:spacing w:after="0" w:line="240" w:lineRule="auto"/>
              <w:jc w:val="center"/>
              <w:rPr>
                <w:rFonts w:eastAsia="Times New Roman" w:cs="Calibri"/>
              </w:rPr>
            </w:pPr>
          </w:p>
        </w:tc>
        <w:tc>
          <w:tcPr>
            <w:tcW w:w="1221" w:type="dxa"/>
            <w:shd w:val="clear" w:color="auto" w:fill="auto"/>
          </w:tcPr>
          <w:p w14:paraId="0C77531B" w14:textId="77777777" w:rsidR="000B50E6" w:rsidRPr="00007CD6" w:rsidRDefault="000B50E6" w:rsidP="000B50E6">
            <w:pPr>
              <w:suppressAutoHyphens/>
              <w:spacing w:after="0" w:line="240" w:lineRule="auto"/>
              <w:jc w:val="center"/>
              <w:rPr>
                <w:rFonts w:eastAsia="Times New Roman" w:cs="Calibri"/>
              </w:rPr>
            </w:pPr>
          </w:p>
        </w:tc>
        <w:tc>
          <w:tcPr>
            <w:tcW w:w="1783" w:type="dxa"/>
            <w:shd w:val="clear" w:color="auto" w:fill="auto"/>
          </w:tcPr>
          <w:p w14:paraId="58BBEFA6" w14:textId="77777777" w:rsidR="000B50E6" w:rsidRPr="00322E18" w:rsidRDefault="000B50E6" w:rsidP="000B50E6">
            <w:pPr>
              <w:spacing w:after="0" w:line="240" w:lineRule="auto"/>
              <w:jc w:val="center"/>
              <w:rPr>
                <w:rFonts w:cs="Calibri"/>
                <w:color w:val="000000"/>
                <w:lang w:eastAsia="pt-BR"/>
              </w:rPr>
            </w:pPr>
          </w:p>
        </w:tc>
      </w:tr>
      <w:tr w:rsidR="000B50E6" w:rsidRPr="005433AB" w14:paraId="71CEF5BE" w14:textId="77777777" w:rsidTr="000B50E6">
        <w:tc>
          <w:tcPr>
            <w:tcW w:w="726" w:type="dxa"/>
            <w:shd w:val="clear" w:color="auto" w:fill="auto"/>
          </w:tcPr>
          <w:p w14:paraId="5038F586" w14:textId="77777777" w:rsidR="000B50E6" w:rsidRPr="005433AB" w:rsidRDefault="000B50E6" w:rsidP="000B50E6">
            <w:pPr>
              <w:suppressAutoHyphens/>
              <w:spacing w:after="0" w:line="240" w:lineRule="auto"/>
              <w:rPr>
                <w:rFonts w:eastAsia="Times New Roman" w:cs="Calibri"/>
              </w:rPr>
            </w:pPr>
            <w:r>
              <w:rPr>
                <w:rFonts w:eastAsia="Times New Roman" w:cs="Calibri"/>
              </w:rPr>
              <w:t>06</w:t>
            </w:r>
          </w:p>
        </w:tc>
        <w:tc>
          <w:tcPr>
            <w:tcW w:w="3952" w:type="dxa"/>
            <w:shd w:val="clear" w:color="auto" w:fill="auto"/>
          </w:tcPr>
          <w:p w14:paraId="342FEC5F" w14:textId="77777777" w:rsidR="000B50E6" w:rsidRPr="005433AB" w:rsidRDefault="000B50E6" w:rsidP="000B50E6">
            <w:pPr>
              <w:suppressAutoHyphens/>
              <w:spacing w:after="0"/>
              <w:jc w:val="both"/>
              <w:rPr>
                <w:rFonts w:eastAsia="Times New Roman" w:cs="Calibri"/>
                <w:b/>
              </w:rPr>
            </w:pPr>
            <w:r w:rsidRPr="005433AB">
              <w:rPr>
                <w:rFonts w:eastAsia="Times New Roman" w:cs="Calibri"/>
                <w:b/>
              </w:rPr>
              <w:t>Limpador concentrado gel 5lt</w:t>
            </w:r>
            <w:r>
              <w:rPr>
                <w:rFonts w:eastAsia="Times New Roman" w:cs="Calibri"/>
                <w:b/>
              </w:rPr>
              <w:t xml:space="preserve">: </w:t>
            </w:r>
            <w:r w:rsidRPr="001B56D1">
              <w:rPr>
                <w:rFonts w:eastAsia="Times New Roman" w:cs="Calibri"/>
              </w:rPr>
              <w:t>aspecto gel,</w:t>
            </w:r>
            <w:r>
              <w:rPr>
                <w:rFonts w:eastAsia="Times New Roman" w:cs="Calibri"/>
                <w:b/>
              </w:rPr>
              <w:t xml:space="preserve"> </w:t>
            </w:r>
            <w:r>
              <w:t xml:space="preserve">pH (tal qual): 4,5 – 5,5, princípio ativo </w:t>
            </w:r>
            <w:proofErr w:type="spellStart"/>
            <w:r>
              <w:t>Digluconato</w:t>
            </w:r>
            <w:proofErr w:type="spellEnd"/>
            <w:r>
              <w:t xml:space="preserve"> de </w:t>
            </w:r>
            <w:proofErr w:type="spellStart"/>
            <w:r>
              <w:t>Clorexidina</w:t>
            </w:r>
            <w:proofErr w:type="spellEnd"/>
            <w:r>
              <w:t>.</w:t>
            </w:r>
          </w:p>
        </w:tc>
        <w:tc>
          <w:tcPr>
            <w:tcW w:w="709" w:type="dxa"/>
            <w:shd w:val="clear" w:color="auto" w:fill="auto"/>
          </w:tcPr>
          <w:p w14:paraId="2D8BD86C" w14:textId="77777777" w:rsidR="000B50E6" w:rsidRPr="005433AB" w:rsidRDefault="000B50E6" w:rsidP="000B50E6">
            <w:pPr>
              <w:suppressAutoHyphens/>
              <w:spacing w:after="0"/>
              <w:jc w:val="center"/>
              <w:rPr>
                <w:rFonts w:eastAsia="Times New Roman" w:cs="Calibri"/>
              </w:rPr>
            </w:pPr>
            <w:r w:rsidRPr="005433AB">
              <w:rPr>
                <w:rFonts w:eastAsia="Times New Roman" w:cs="Calibri"/>
              </w:rPr>
              <w:t>60</w:t>
            </w:r>
          </w:p>
        </w:tc>
        <w:tc>
          <w:tcPr>
            <w:tcW w:w="836" w:type="dxa"/>
            <w:shd w:val="clear" w:color="auto" w:fill="auto"/>
          </w:tcPr>
          <w:p w14:paraId="68FA6DE4" w14:textId="77777777" w:rsidR="000B50E6" w:rsidRPr="005433AB" w:rsidRDefault="000B50E6"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A56A8AE" w14:textId="77777777" w:rsidR="000B50E6" w:rsidRPr="005433AB" w:rsidRDefault="000B50E6" w:rsidP="000B50E6">
            <w:pPr>
              <w:suppressAutoHyphens/>
              <w:spacing w:after="0" w:line="240" w:lineRule="auto"/>
              <w:jc w:val="center"/>
              <w:rPr>
                <w:rFonts w:eastAsia="Times New Roman" w:cs="Calibri"/>
              </w:rPr>
            </w:pPr>
          </w:p>
        </w:tc>
        <w:tc>
          <w:tcPr>
            <w:tcW w:w="1221" w:type="dxa"/>
            <w:shd w:val="clear" w:color="auto" w:fill="auto"/>
          </w:tcPr>
          <w:p w14:paraId="199207C9" w14:textId="77777777" w:rsidR="000B50E6" w:rsidRPr="00007CD6" w:rsidRDefault="000B50E6" w:rsidP="000B50E6">
            <w:pPr>
              <w:suppressAutoHyphens/>
              <w:spacing w:after="0" w:line="240" w:lineRule="auto"/>
              <w:jc w:val="center"/>
              <w:rPr>
                <w:rFonts w:eastAsia="Times New Roman" w:cs="Calibri"/>
              </w:rPr>
            </w:pPr>
          </w:p>
        </w:tc>
        <w:tc>
          <w:tcPr>
            <w:tcW w:w="1783" w:type="dxa"/>
            <w:shd w:val="clear" w:color="auto" w:fill="auto"/>
          </w:tcPr>
          <w:p w14:paraId="12416511" w14:textId="77777777" w:rsidR="000B50E6" w:rsidRPr="00322E18" w:rsidRDefault="000B50E6" w:rsidP="000B50E6">
            <w:pPr>
              <w:spacing w:after="0" w:line="240" w:lineRule="auto"/>
              <w:jc w:val="center"/>
              <w:rPr>
                <w:rFonts w:cs="Calibri"/>
                <w:color w:val="000000"/>
                <w:lang w:eastAsia="pt-BR"/>
              </w:rPr>
            </w:pPr>
          </w:p>
        </w:tc>
      </w:tr>
      <w:tr w:rsidR="000B50E6" w:rsidRPr="005433AB" w14:paraId="6E256FE2" w14:textId="77777777" w:rsidTr="000B50E6">
        <w:tc>
          <w:tcPr>
            <w:tcW w:w="726" w:type="dxa"/>
            <w:shd w:val="clear" w:color="auto" w:fill="auto"/>
          </w:tcPr>
          <w:p w14:paraId="2BB67F8C" w14:textId="77777777" w:rsidR="000B50E6" w:rsidRPr="005433AB" w:rsidRDefault="000B50E6" w:rsidP="000B50E6">
            <w:pPr>
              <w:suppressAutoHyphens/>
              <w:spacing w:after="0" w:line="240" w:lineRule="auto"/>
              <w:rPr>
                <w:rFonts w:eastAsia="Times New Roman" w:cs="Calibri"/>
              </w:rPr>
            </w:pPr>
            <w:r>
              <w:rPr>
                <w:rFonts w:eastAsia="Times New Roman" w:cs="Calibri"/>
              </w:rPr>
              <w:t>07</w:t>
            </w:r>
          </w:p>
        </w:tc>
        <w:tc>
          <w:tcPr>
            <w:tcW w:w="3952" w:type="dxa"/>
            <w:shd w:val="clear" w:color="auto" w:fill="auto"/>
          </w:tcPr>
          <w:p w14:paraId="1347EBB7" w14:textId="77777777" w:rsidR="000B50E6" w:rsidRPr="005433AB" w:rsidRDefault="000B50E6" w:rsidP="000B50E6">
            <w:pPr>
              <w:suppressAutoHyphens/>
              <w:spacing w:after="0"/>
              <w:jc w:val="both"/>
              <w:rPr>
                <w:rFonts w:eastAsia="Times New Roman" w:cs="Calibri"/>
                <w:b/>
              </w:rPr>
            </w:pPr>
            <w:r w:rsidRPr="005433AB">
              <w:rPr>
                <w:rFonts w:eastAsia="Times New Roman" w:cs="Calibri"/>
                <w:b/>
              </w:rPr>
              <w:t>Selador para pisos</w:t>
            </w:r>
            <w:r>
              <w:rPr>
                <w:rFonts w:eastAsia="Times New Roman" w:cs="Calibri"/>
                <w:b/>
              </w:rPr>
              <w:t xml:space="preserve"> 5lt</w:t>
            </w:r>
            <w:r w:rsidRPr="005433AB">
              <w:rPr>
                <w:rFonts w:eastAsia="Times New Roman" w:cs="Calibri"/>
                <w:b/>
              </w:rPr>
              <w:t xml:space="preserve">: </w:t>
            </w:r>
            <w:r w:rsidRPr="005433AB">
              <w:rPr>
                <w:rFonts w:eastAsia="Times New Roman" w:cs="Calibri"/>
              </w:rPr>
              <w:t>impermeabilizante</w:t>
            </w:r>
          </w:p>
        </w:tc>
        <w:tc>
          <w:tcPr>
            <w:tcW w:w="709" w:type="dxa"/>
            <w:shd w:val="clear" w:color="auto" w:fill="auto"/>
          </w:tcPr>
          <w:p w14:paraId="492A7464" w14:textId="77777777" w:rsidR="000B50E6" w:rsidRPr="005433AB" w:rsidRDefault="000B50E6" w:rsidP="000B50E6">
            <w:pPr>
              <w:suppressAutoHyphens/>
              <w:spacing w:after="0"/>
              <w:jc w:val="center"/>
              <w:rPr>
                <w:rFonts w:eastAsia="Times New Roman" w:cs="Calibri"/>
              </w:rPr>
            </w:pPr>
            <w:r w:rsidRPr="005433AB">
              <w:rPr>
                <w:rFonts w:eastAsia="Times New Roman" w:cs="Calibri"/>
              </w:rPr>
              <w:t>120</w:t>
            </w:r>
          </w:p>
        </w:tc>
        <w:tc>
          <w:tcPr>
            <w:tcW w:w="836" w:type="dxa"/>
            <w:shd w:val="clear" w:color="auto" w:fill="auto"/>
          </w:tcPr>
          <w:p w14:paraId="7CC000E8" w14:textId="77777777" w:rsidR="000B50E6" w:rsidRPr="005433AB" w:rsidRDefault="000B50E6"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CEFC9A7" w14:textId="77777777" w:rsidR="000B50E6" w:rsidRPr="005433AB" w:rsidRDefault="000B50E6" w:rsidP="000B50E6">
            <w:pPr>
              <w:suppressAutoHyphens/>
              <w:spacing w:after="0" w:line="240" w:lineRule="auto"/>
              <w:jc w:val="center"/>
              <w:rPr>
                <w:rFonts w:eastAsia="Times New Roman" w:cs="Calibri"/>
              </w:rPr>
            </w:pPr>
          </w:p>
        </w:tc>
        <w:tc>
          <w:tcPr>
            <w:tcW w:w="1221" w:type="dxa"/>
            <w:shd w:val="clear" w:color="auto" w:fill="auto"/>
          </w:tcPr>
          <w:p w14:paraId="4617F1CC" w14:textId="77777777" w:rsidR="000B50E6" w:rsidRPr="00007CD6" w:rsidRDefault="000B50E6" w:rsidP="000B50E6">
            <w:pPr>
              <w:suppressAutoHyphens/>
              <w:spacing w:after="0" w:line="240" w:lineRule="auto"/>
              <w:jc w:val="center"/>
              <w:rPr>
                <w:rFonts w:eastAsia="Times New Roman" w:cs="Calibri"/>
              </w:rPr>
            </w:pPr>
          </w:p>
        </w:tc>
        <w:tc>
          <w:tcPr>
            <w:tcW w:w="1783" w:type="dxa"/>
            <w:shd w:val="clear" w:color="auto" w:fill="auto"/>
          </w:tcPr>
          <w:p w14:paraId="1FA3E8C4" w14:textId="77777777" w:rsidR="000B50E6" w:rsidRPr="005433AB" w:rsidRDefault="000B50E6" w:rsidP="000B50E6">
            <w:pPr>
              <w:suppressAutoHyphens/>
              <w:spacing w:after="0" w:line="240" w:lineRule="auto"/>
              <w:jc w:val="center"/>
              <w:rPr>
                <w:rFonts w:eastAsia="Times New Roman" w:cs="Calibri"/>
              </w:rPr>
            </w:pPr>
          </w:p>
        </w:tc>
      </w:tr>
      <w:tr w:rsidR="000B50E6" w:rsidRPr="005433AB" w14:paraId="3A5064CB" w14:textId="77777777" w:rsidTr="000B50E6">
        <w:tc>
          <w:tcPr>
            <w:tcW w:w="726" w:type="dxa"/>
            <w:shd w:val="clear" w:color="auto" w:fill="auto"/>
          </w:tcPr>
          <w:p w14:paraId="2D421249" w14:textId="77777777" w:rsidR="000B50E6" w:rsidRPr="005433AB" w:rsidRDefault="000B50E6" w:rsidP="000B50E6">
            <w:pPr>
              <w:suppressAutoHyphens/>
              <w:spacing w:after="0" w:line="240" w:lineRule="auto"/>
              <w:rPr>
                <w:rFonts w:eastAsia="Times New Roman" w:cs="Calibri"/>
              </w:rPr>
            </w:pPr>
            <w:r>
              <w:rPr>
                <w:rFonts w:eastAsia="Times New Roman" w:cs="Calibri"/>
              </w:rPr>
              <w:t>08</w:t>
            </w:r>
          </w:p>
        </w:tc>
        <w:tc>
          <w:tcPr>
            <w:tcW w:w="3952" w:type="dxa"/>
            <w:shd w:val="clear" w:color="auto" w:fill="auto"/>
          </w:tcPr>
          <w:p w14:paraId="5AC4449F" w14:textId="77777777" w:rsidR="000B50E6" w:rsidRPr="005433AB" w:rsidRDefault="000B50E6" w:rsidP="000B50E6">
            <w:pPr>
              <w:suppressAutoHyphens/>
              <w:spacing w:after="0"/>
              <w:jc w:val="both"/>
              <w:rPr>
                <w:rFonts w:eastAsia="Times New Roman" w:cs="Calibri"/>
                <w:b/>
              </w:rPr>
            </w:pPr>
            <w:r w:rsidRPr="005433AB">
              <w:rPr>
                <w:rFonts w:eastAsia="Times New Roman" w:cs="Calibri"/>
                <w:b/>
              </w:rPr>
              <w:t xml:space="preserve">Vassoura para jardim: </w:t>
            </w:r>
            <w:r w:rsidRPr="005433AB">
              <w:rPr>
                <w:rFonts w:eastAsia="Times New Roman" w:cs="Calibri"/>
              </w:rPr>
              <w:t>plástica com cabo, 26 dentes</w:t>
            </w:r>
          </w:p>
        </w:tc>
        <w:tc>
          <w:tcPr>
            <w:tcW w:w="709" w:type="dxa"/>
            <w:shd w:val="clear" w:color="auto" w:fill="auto"/>
          </w:tcPr>
          <w:p w14:paraId="36897A41" w14:textId="77777777" w:rsidR="000B50E6" w:rsidRPr="005433AB" w:rsidRDefault="000B50E6" w:rsidP="000B50E6">
            <w:pPr>
              <w:suppressAutoHyphens/>
              <w:spacing w:after="0"/>
              <w:jc w:val="center"/>
              <w:rPr>
                <w:rFonts w:eastAsia="Times New Roman" w:cs="Calibri"/>
              </w:rPr>
            </w:pPr>
            <w:r w:rsidRPr="005433AB">
              <w:rPr>
                <w:rFonts w:eastAsia="Times New Roman" w:cs="Calibri"/>
              </w:rPr>
              <w:t>04</w:t>
            </w:r>
          </w:p>
        </w:tc>
        <w:tc>
          <w:tcPr>
            <w:tcW w:w="836" w:type="dxa"/>
            <w:shd w:val="clear" w:color="auto" w:fill="auto"/>
          </w:tcPr>
          <w:p w14:paraId="5323D811" w14:textId="77777777" w:rsidR="000B50E6" w:rsidRPr="005433AB" w:rsidRDefault="000B50E6"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124F6D1" w14:textId="77777777" w:rsidR="000B50E6" w:rsidRPr="005433AB" w:rsidRDefault="000B50E6" w:rsidP="000B50E6">
            <w:pPr>
              <w:suppressAutoHyphens/>
              <w:spacing w:after="0" w:line="240" w:lineRule="auto"/>
              <w:jc w:val="center"/>
              <w:rPr>
                <w:rFonts w:eastAsia="Times New Roman" w:cs="Calibri"/>
              </w:rPr>
            </w:pPr>
          </w:p>
        </w:tc>
        <w:tc>
          <w:tcPr>
            <w:tcW w:w="1221" w:type="dxa"/>
            <w:shd w:val="clear" w:color="auto" w:fill="auto"/>
          </w:tcPr>
          <w:p w14:paraId="221D8652" w14:textId="77777777" w:rsidR="000B50E6" w:rsidRPr="00007CD6" w:rsidRDefault="000B50E6" w:rsidP="000B50E6">
            <w:pPr>
              <w:suppressAutoHyphens/>
              <w:spacing w:after="0" w:line="240" w:lineRule="auto"/>
              <w:jc w:val="center"/>
              <w:rPr>
                <w:rFonts w:eastAsia="Times New Roman" w:cs="Calibri"/>
              </w:rPr>
            </w:pPr>
          </w:p>
        </w:tc>
        <w:tc>
          <w:tcPr>
            <w:tcW w:w="1783" w:type="dxa"/>
            <w:shd w:val="clear" w:color="auto" w:fill="auto"/>
          </w:tcPr>
          <w:p w14:paraId="61B6BBD2" w14:textId="77777777" w:rsidR="000B50E6" w:rsidRPr="005433AB" w:rsidRDefault="000B50E6" w:rsidP="000B50E6">
            <w:pPr>
              <w:suppressAutoHyphens/>
              <w:spacing w:after="0" w:line="240" w:lineRule="auto"/>
              <w:jc w:val="center"/>
              <w:rPr>
                <w:rFonts w:eastAsia="Times New Roman" w:cs="Calibri"/>
              </w:rPr>
            </w:pPr>
          </w:p>
        </w:tc>
      </w:tr>
    </w:tbl>
    <w:p w14:paraId="3937A31A" w14:textId="77777777" w:rsidR="000B50E6" w:rsidRPr="005433AB" w:rsidRDefault="000B50E6" w:rsidP="000B50E6">
      <w:pPr>
        <w:spacing w:after="0" w:line="240" w:lineRule="auto"/>
        <w:rPr>
          <w:rFonts w:cs="Calibri"/>
          <w:sz w:val="24"/>
          <w:szCs w:val="24"/>
        </w:rPr>
      </w:pPr>
    </w:p>
    <w:tbl>
      <w:tblPr>
        <w:tblW w:w="6662"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7"/>
        <w:gridCol w:w="1842"/>
      </w:tblGrid>
      <w:tr w:rsidR="000B50E6" w:rsidRPr="005433AB" w14:paraId="0D0EE406" w14:textId="77777777" w:rsidTr="000B50E6">
        <w:tc>
          <w:tcPr>
            <w:tcW w:w="2693" w:type="dxa"/>
            <w:tcBorders>
              <w:bottom w:val="single" w:sz="4" w:space="0" w:color="auto"/>
            </w:tcBorders>
            <w:shd w:val="clear" w:color="auto" w:fill="F2F2F2"/>
          </w:tcPr>
          <w:p w14:paraId="2678F0BE"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r w:rsidRPr="005433AB">
              <w:rPr>
                <w:rFonts w:eastAsia="Times New Roman" w:cs="Calibri"/>
                <w:b/>
              </w:rPr>
              <w:t>:</w:t>
            </w:r>
          </w:p>
        </w:tc>
        <w:tc>
          <w:tcPr>
            <w:tcW w:w="2127" w:type="dxa"/>
            <w:shd w:val="clear" w:color="auto" w:fill="F2F2F2"/>
          </w:tcPr>
          <w:p w14:paraId="08B869C4"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25BE3548"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 xml:space="preserve">VALOR TOTAL </w:t>
            </w:r>
          </w:p>
        </w:tc>
      </w:tr>
      <w:tr w:rsidR="000B50E6" w:rsidRPr="005433AB" w14:paraId="78D4EC15" w14:textId="77777777" w:rsidTr="000B50E6">
        <w:tc>
          <w:tcPr>
            <w:tcW w:w="2693" w:type="dxa"/>
            <w:tcBorders>
              <w:left w:val="nil"/>
              <w:bottom w:val="nil"/>
            </w:tcBorders>
            <w:shd w:val="clear" w:color="auto" w:fill="auto"/>
          </w:tcPr>
          <w:p w14:paraId="0F4E7DFE" w14:textId="77777777" w:rsidR="000B50E6" w:rsidRPr="005433AB" w:rsidRDefault="000B50E6" w:rsidP="000B50E6">
            <w:pPr>
              <w:suppressAutoHyphens/>
              <w:spacing w:after="0"/>
              <w:jc w:val="center"/>
              <w:rPr>
                <w:rFonts w:eastAsia="Times New Roman" w:cs="Calibri"/>
              </w:rPr>
            </w:pPr>
          </w:p>
        </w:tc>
        <w:tc>
          <w:tcPr>
            <w:tcW w:w="2127" w:type="dxa"/>
            <w:shd w:val="clear" w:color="auto" w:fill="auto"/>
          </w:tcPr>
          <w:p w14:paraId="51443B82" w14:textId="77777777" w:rsidR="000B50E6" w:rsidRPr="005433AB" w:rsidRDefault="000B50E6" w:rsidP="000B50E6">
            <w:pPr>
              <w:suppressAutoHyphens/>
              <w:spacing w:after="0"/>
              <w:jc w:val="center"/>
              <w:rPr>
                <w:rFonts w:eastAsia="Times New Roman" w:cs="Calibri"/>
              </w:rPr>
            </w:pPr>
            <w:r>
              <w:rPr>
                <w:rFonts w:eastAsia="Times New Roman" w:cs="Calibri"/>
              </w:rPr>
              <w:t>04</w:t>
            </w:r>
          </w:p>
        </w:tc>
        <w:tc>
          <w:tcPr>
            <w:tcW w:w="1842" w:type="dxa"/>
            <w:shd w:val="clear" w:color="auto" w:fill="auto"/>
          </w:tcPr>
          <w:p w14:paraId="41ABD9F2" w14:textId="77777777" w:rsidR="000B50E6" w:rsidRPr="005433AB" w:rsidRDefault="000B50E6" w:rsidP="000B50E6">
            <w:pPr>
              <w:suppressAutoHyphens/>
              <w:spacing w:after="0"/>
              <w:jc w:val="center"/>
              <w:rPr>
                <w:rFonts w:eastAsia="Times New Roman" w:cs="Calibri"/>
              </w:rPr>
            </w:pPr>
          </w:p>
        </w:tc>
      </w:tr>
    </w:tbl>
    <w:p w14:paraId="1B71D34C" w14:textId="77777777" w:rsidR="000B50E6" w:rsidRDefault="000B50E6" w:rsidP="000B50E6">
      <w:pPr>
        <w:spacing w:after="0" w:line="240" w:lineRule="auto"/>
        <w:rPr>
          <w:rFonts w:cs="Calibri"/>
          <w:sz w:val="24"/>
          <w:szCs w:val="24"/>
        </w:rPr>
      </w:pPr>
    </w:p>
    <w:p w14:paraId="78C3D336" w14:textId="77777777" w:rsidR="000B50E6" w:rsidRPr="005433AB" w:rsidRDefault="000B50E6" w:rsidP="000B50E6">
      <w:pPr>
        <w:shd w:val="clear" w:color="auto" w:fill="A8D08D"/>
        <w:rPr>
          <w:rFonts w:cs="Calibri"/>
          <w:b/>
          <w:sz w:val="24"/>
          <w:szCs w:val="24"/>
        </w:rPr>
      </w:pPr>
      <w:r w:rsidRPr="005433AB">
        <w:rPr>
          <w:rFonts w:cs="Calibri"/>
          <w:b/>
          <w:sz w:val="24"/>
          <w:szCs w:val="24"/>
        </w:rPr>
        <w:t>QUANTITATIVO GERAL – MATERIAL DE COPA E COZINHA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3952"/>
        <w:gridCol w:w="709"/>
        <w:gridCol w:w="826"/>
        <w:gridCol w:w="982"/>
        <w:gridCol w:w="1221"/>
        <w:gridCol w:w="1790"/>
      </w:tblGrid>
      <w:tr w:rsidR="000B50E6" w:rsidRPr="005433AB" w14:paraId="22CF5374" w14:textId="77777777" w:rsidTr="000B50E6">
        <w:tc>
          <w:tcPr>
            <w:tcW w:w="726" w:type="dxa"/>
            <w:shd w:val="clear" w:color="auto" w:fill="auto"/>
          </w:tcPr>
          <w:p w14:paraId="0B8ABF33"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52" w:type="dxa"/>
            <w:shd w:val="clear" w:color="auto" w:fill="auto"/>
          </w:tcPr>
          <w:p w14:paraId="64D5AF50"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74B37B35"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26" w:type="dxa"/>
            <w:shd w:val="clear" w:color="auto" w:fill="auto"/>
          </w:tcPr>
          <w:p w14:paraId="248A96B8"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82" w:type="dxa"/>
            <w:shd w:val="clear" w:color="auto" w:fill="auto"/>
          </w:tcPr>
          <w:p w14:paraId="73C4CB0F"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21" w:type="dxa"/>
            <w:shd w:val="clear" w:color="auto" w:fill="auto"/>
          </w:tcPr>
          <w:p w14:paraId="5FAF03D2"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790" w:type="dxa"/>
            <w:shd w:val="clear" w:color="auto" w:fill="auto"/>
          </w:tcPr>
          <w:p w14:paraId="5832756A"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0B50E6" w:rsidRPr="005433AB" w14:paraId="62B9EBA9" w14:textId="77777777" w:rsidTr="000B50E6">
        <w:tc>
          <w:tcPr>
            <w:tcW w:w="726" w:type="dxa"/>
            <w:shd w:val="clear" w:color="auto" w:fill="auto"/>
          </w:tcPr>
          <w:p w14:paraId="06C14ADB" w14:textId="77777777" w:rsidR="000B50E6" w:rsidRPr="005433AB" w:rsidRDefault="000B50E6" w:rsidP="000B50E6">
            <w:pPr>
              <w:suppressAutoHyphens/>
              <w:spacing w:after="0" w:line="240" w:lineRule="auto"/>
              <w:rPr>
                <w:rFonts w:eastAsia="Times New Roman" w:cs="Calibri"/>
              </w:rPr>
            </w:pPr>
            <w:r>
              <w:rPr>
                <w:rFonts w:eastAsia="Times New Roman" w:cs="Calibri"/>
              </w:rPr>
              <w:t>09</w:t>
            </w:r>
          </w:p>
        </w:tc>
        <w:tc>
          <w:tcPr>
            <w:tcW w:w="3952" w:type="dxa"/>
            <w:shd w:val="clear" w:color="auto" w:fill="auto"/>
          </w:tcPr>
          <w:p w14:paraId="40617280" w14:textId="77777777" w:rsidR="000B50E6" w:rsidRPr="005433AB" w:rsidRDefault="000B50E6" w:rsidP="000B50E6">
            <w:pPr>
              <w:suppressAutoHyphens/>
              <w:spacing w:after="0"/>
              <w:jc w:val="both"/>
              <w:rPr>
                <w:rFonts w:eastAsia="Times New Roman" w:cs="Calibri"/>
                <w:b/>
              </w:rPr>
            </w:pPr>
            <w:r w:rsidRPr="005433AB">
              <w:rPr>
                <w:rFonts w:eastAsia="Times New Roman" w:cs="Calibri"/>
                <w:b/>
              </w:rPr>
              <w:t>Coador nº 16</w:t>
            </w:r>
          </w:p>
        </w:tc>
        <w:tc>
          <w:tcPr>
            <w:tcW w:w="709" w:type="dxa"/>
            <w:shd w:val="clear" w:color="auto" w:fill="auto"/>
          </w:tcPr>
          <w:p w14:paraId="75726227" w14:textId="77777777" w:rsidR="000B50E6" w:rsidRPr="005433AB" w:rsidRDefault="000B50E6" w:rsidP="000B50E6">
            <w:pPr>
              <w:suppressAutoHyphens/>
              <w:spacing w:after="0"/>
              <w:jc w:val="center"/>
              <w:rPr>
                <w:rFonts w:eastAsia="Times New Roman" w:cs="Calibri"/>
              </w:rPr>
            </w:pPr>
            <w:r w:rsidRPr="005433AB">
              <w:rPr>
                <w:rFonts w:eastAsia="Times New Roman" w:cs="Calibri"/>
              </w:rPr>
              <w:t>36</w:t>
            </w:r>
          </w:p>
        </w:tc>
        <w:tc>
          <w:tcPr>
            <w:tcW w:w="826" w:type="dxa"/>
            <w:shd w:val="clear" w:color="auto" w:fill="auto"/>
          </w:tcPr>
          <w:p w14:paraId="402C6136" w14:textId="77777777" w:rsidR="000B50E6" w:rsidRPr="005433AB" w:rsidRDefault="000B50E6"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82" w:type="dxa"/>
            <w:shd w:val="clear" w:color="auto" w:fill="auto"/>
          </w:tcPr>
          <w:p w14:paraId="019A35F4" w14:textId="77777777" w:rsidR="000B50E6" w:rsidRPr="005433AB" w:rsidRDefault="000B50E6" w:rsidP="000B50E6">
            <w:pPr>
              <w:suppressAutoHyphens/>
              <w:spacing w:after="0"/>
              <w:jc w:val="center"/>
              <w:rPr>
                <w:rFonts w:eastAsia="Times New Roman" w:cs="Calibri"/>
              </w:rPr>
            </w:pPr>
          </w:p>
        </w:tc>
        <w:tc>
          <w:tcPr>
            <w:tcW w:w="1221" w:type="dxa"/>
            <w:shd w:val="clear" w:color="auto" w:fill="auto"/>
          </w:tcPr>
          <w:p w14:paraId="1414833F" w14:textId="77777777" w:rsidR="000B50E6" w:rsidRPr="005433AB" w:rsidRDefault="000B50E6" w:rsidP="000B50E6">
            <w:pPr>
              <w:suppressAutoHyphens/>
              <w:spacing w:after="0"/>
              <w:jc w:val="center"/>
              <w:rPr>
                <w:rFonts w:eastAsia="Times New Roman" w:cs="Calibri"/>
              </w:rPr>
            </w:pPr>
          </w:p>
        </w:tc>
        <w:tc>
          <w:tcPr>
            <w:tcW w:w="1790" w:type="dxa"/>
            <w:shd w:val="clear" w:color="auto" w:fill="auto"/>
          </w:tcPr>
          <w:p w14:paraId="71FBC4CD" w14:textId="77777777" w:rsidR="000B50E6" w:rsidRPr="005433AB" w:rsidRDefault="000B50E6" w:rsidP="000B50E6">
            <w:pPr>
              <w:suppressAutoHyphens/>
              <w:spacing w:after="0"/>
              <w:jc w:val="center"/>
              <w:rPr>
                <w:rFonts w:eastAsia="Times New Roman" w:cs="Calibri"/>
              </w:rPr>
            </w:pPr>
          </w:p>
        </w:tc>
      </w:tr>
      <w:tr w:rsidR="000B50E6" w:rsidRPr="005433AB" w14:paraId="3C714D6B" w14:textId="77777777" w:rsidTr="000B50E6">
        <w:tc>
          <w:tcPr>
            <w:tcW w:w="726" w:type="dxa"/>
            <w:shd w:val="clear" w:color="auto" w:fill="auto"/>
          </w:tcPr>
          <w:p w14:paraId="1192AC4E" w14:textId="77777777" w:rsidR="000B50E6" w:rsidRPr="005433AB" w:rsidRDefault="000B50E6" w:rsidP="000B50E6">
            <w:pPr>
              <w:suppressAutoHyphens/>
              <w:spacing w:after="0" w:line="240" w:lineRule="auto"/>
              <w:rPr>
                <w:rFonts w:eastAsia="Times New Roman" w:cs="Calibri"/>
              </w:rPr>
            </w:pPr>
            <w:r>
              <w:rPr>
                <w:rFonts w:eastAsia="Times New Roman" w:cs="Calibri"/>
              </w:rPr>
              <w:t>10</w:t>
            </w:r>
          </w:p>
        </w:tc>
        <w:tc>
          <w:tcPr>
            <w:tcW w:w="3952" w:type="dxa"/>
            <w:shd w:val="clear" w:color="auto" w:fill="auto"/>
          </w:tcPr>
          <w:p w14:paraId="42E8F41E" w14:textId="77777777" w:rsidR="000B50E6" w:rsidRPr="005433AB" w:rsidRDefault="000B50E6" w:rsidP="000B50E6">
            <w:pPr>
              <w:suppressAutoHyphens/>
              <w:spacing w:after="0"/>
              <w:jc w:val="both"/>
              <w:rPr>
                <w:rFonts w:eastAsia="Times New Roman" w:cs="Calibri"/>
              </w:rPr>
            </w:pPr>
            <w:r w:rsidRPr="005433AB">
              <w:rPr>
                <w:rFonts w:eastAsia="Times New Roman" w:cs="Calibri"/>
                <w:b/>
              </w:rPr>
              <w:t xml:space="preserve">Guardanapo de papel descartável: </w:t>
            </w:r>
            <w:r w:rsidRPr="005433AB">
              <w:rPr>
                <w:rFonts w:eastAsia="Times New Roman" w:cs="Calibri"/>
              </w:rPr>
              <w:t xml:space="preserve"> pacote com 50 </w:t>
            </w:r>
            <w:proofErr w:type="spellStart"/>
            <w:r w:rsidRPr="005433AB">
              <w:rPr>
                <w:rFonts w:eastAsia="Times New Roman" w:cs="Calibri"/>
              </w:rPr>
              <w:t>unid</w:t>
            </w:r>
            <w:proofErr w:type="spellEnd"/>
            <w:r w:rsidRPr="005433AB">
              <w:rPr>
                <w:rFonts w:eastAsia="Times New Roman" w:cs="Calibri"/>
              </w:rPr>
              <w:t>, tamanho 24X22 cm</w:t>
            </w:r>
          </w:p>
        </w:tc>
        <w:tc>
          <w:tcPr>
            <w:tcW w:w="709" w:type="dxa"/>
            <w:shd w:val="clear" w:color="auto" w:fill="auto"/>
          </w:tcPr>
          <w:p w14:paraId="7DE9FD2F" w14:textId="77777777" w:rsidR="000B50E6" w:rsidRPr="005433AB" w:rsidRDefault="000B50E6" w:rsidP="000B50E6">
            <w:pPr>
              <w:suppressAutoHyphens/>
              <w:spacing w:after="0"/>
              <w:jc w:val="center"/>
              <w:rPr>
                <w:rFonts w:eastAsia="Times New Roman" w:cs="Calibri"/>
              </w:rPr>
            </w:pPr>
            <w:r w:rsidRPr="005433AB">
              <w:rPr>
                <w:rFonts w:eastAsia="Times New Roman" w:cs="Calibri"/>
              </w:rPr>
              <w:t>200</w:t>
            </w:r>
          </w:p>
        </w:tc>
        <w:tc>
          <w:tcPr>
            <w:tcW w:w="826" w:type="dxa"/>
            <w:shd w:val="clear" w:color="auto" w:fill="auto"/>
          </w:tcPr>
          <w:p w14:paraId="14A2EF8F" w14:textId="77777777" w:rsidR="000B50E6" w:rsidRPr="005433AB" w:rsidRDefault="000B50E6"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82" w:type="dxa"/>
            <w:shd w:val="clear" w:color="auto" w:fill="auto"/>
          </w:tcPr>
          <w:p w14:paraId="49CD019D" w14:textId="77777777" w:rsidR="000B50E6" w:rsidRPr="005433AB" w:rsidRDefault="000B50E6" w:rsidP="000B50E6">
            <w:pPr>
              <w:suppressAutoHyphens/>
              <w:spacing w:after="0"/>
              <w:jc w:val="center"/>
              <w:rPr>
                <w:rFonts w:eastAsia="Times New Roman" w:cs="Calibri"/>
              </w:rPr>
            </w:pPr>
          </w:p>
        </w:tc>
        <w:tc>
          <w:tcPr>
            <w:tcW w:w="1221" w:type="dxa"/>
            <w:shd w:val="clear" w:color="auto" w:fill="auto"/>
          </w:tcPr>
          <w:p w14:paraId="58C3B482" w14:textId="77777777" w:rsidR="000B50E6" w:rsidRPr="005433AB" w:rsidRDefault="000B50E6" w:rsidP="000B50E6">
            <w:pPr>
              <w:suppressAutoHyphens/>
              <w:spacing w:after="0"/>
              <w:jc w:val="center"/>
              <w:rPr>
                <w:rFonts w:eastAsia="Times New Roman" w:cs="Calibri"/>
              </w:rPr>
            </w:pPr>
          </w:p>
        </w:tc>
        <w:tc>
          <w:tcPr>
            <w:tcW w:w="1790" w:type="dxa"/>
            <w:shd w:val="clear" w:color="auto" w:fill="auto"/>
          </w:tcPr>
          <w:p w14:paraId="66F0BC36" w14:textId="77777777" w:rsidR="000B50E6" w:rsidRPr="005433AB" w:rsidRDefault="000B50E6" w:rsidP="000B50E6">
            <w:pPr>
              <w:suppressAutoHyphens/>
              <w:spacing w:after="0"/>
              <w:jc w:val="center"/>
              <w:rPr>
                <w:rFonts w:eastAsia="Times New Roman" w:cs="Calibri"/>
              </w:rPr>
            </w:pPr>
          </w:p>
        </w:tc>
      </w:tr>
    </w:tbl>
    <w:p w14:paraId="61B3C7A1" w14:textId="77777777" w:rsidR="000B50E6" w:rsidRPr="005433AB" w:rsidRDefault="000B50E6" w:rsidP="000B50E6">
      <w:pPr>
        <w:spacing w:after="0" w:line="240" w:lineRule="auto"/>
        <w:rPr>
          <w:rFonts w:cs="Calibri"/>
          <w:sz w:val="24"/>
          <w:szCs w:val="24"/>
        </w:rPr>
      </w:pPr>
    </w:p>
    <w:tbl>
      <w:tblPr>
        <w:tblW w:w="6662"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7"/>
        <w:gridCol w:w="1842"/>
      </w:tblGrid>
      <w:tr w:rsidR="000B50E6" w:rsidRPr="005433AB" w14:paraId="32EF7165" w14:textId="77777777" w:rsidTr="000B50E6">
        <w:tc>
          <w:tcPr>
            <w:tcW w:w="2693" w:type="dxa"/>
            <w:tcBorders>
              <w:bottom w:val="single" w:sz="4" w:space="0" w:color="auto"/>
            </w:tcBorders>
            <w:shd w:val="clear" w:color="auto" w:fill="F2F2F2"/>
          </w:tcPr>
          <w:p w14:paraId="48FE4973"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TOTA</w:t>
            </w:r>
            <w:r>
              <w:rPr>
                <w:rFonts w:eastAsia="Times New Roman" w:cs="Calibri"/>
                <w:b/>
              </w:rPr>
              <w:t>L</w:t>
            </w:r>
            <w:r w:rsidRPr="005433AB">
              <w:rPr>
                <w:rFonts w:eastAsia="Times New Roman" w:cs="Calibri"/>
                <w:b/>
              </w:rPr>
              <w:t xml:space="preserve"> GERA</w:t>
            </w:r>
            <w:r>
              <w:rPr>
                <w:rFonts w:eastAsia="Times New Roman" w:cs="Calibri"/>
                <w:b/>
              </w:rPr>
              <w:t>L</w:t>
            </w:r>
            <w:r w:rsidRPr="005433AB">
              <w:rPr>
                <w:rFonts w:eastAsia="Times New Roman" w:cs="Calibri"/>
                <w:b/>
              </w:rPr>
              <w:t>:</w:t>
            </w:r>
          </w:p>
        </w:tc>
        <w:tc>
          <w:tcPr>
            <w:tcW w:w="2127" w:type="dxa"/>
            <w:tcBorders>
              <w:bottom w:val="single" w:sz="4" w:space="0" w:color="auto"/>
            </w:tcBorders>
            <w:shd w:val="clear" w:color="auto" w:fill="F2F2F2"/>
          </w:tcPr>
          <w:p w14:paraId="5E549213"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QTD DE ITENS</w:t>
            </w:r>
          </w:p>
        </w:tc>
        <w:tc>
          <w:tcPr>
            <w:tcW w:w="1842" w:type="dxa"/>
            <w:tcBorders>
              <w:bottom w:val="single" w:sz="4" w:space="0" w:color="auto"/>
            </w:tcBorders>
            <w:shd w:val="clear" w:color="auto" w:fill="F2F2F2"/>
          </w:tcPr>
          <w:p w14:paraId="6D74BFD0"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 xml:space="preserve">VALOR TOTAL </w:t>
            </w:r>
          </w:p>
        </w:tc>
      </w:tr>
      <w:tr w:rsidR="000B50E6" w:rsidRPr="005433AB" w14:paraId="0FDB4046" w14:textId="77777777" w:rsidTr="000B50E6">
        <w:tc>
          <w:tcPr>
            <w:tcW w:w="2693" w:type="dxa"/>
            <w:tcBorders>
              <w:left w:val="nil"/>
              <w:bottom w:val="nil"/>
              <w:right w:val="single" w:sz="4" w:space="0" w:color="auto"/>
            </w:tcBorders>
            <w:shd w:val="clear" w:color="auto" w:fill="auto"/>
          </w:tcPr>
          <w:p w14:paraId="26DDF9A6" w14:textId="77777777" w:rsidR="000B50E6" w:rsidRPr="005433AB" w:rsidRDefault="000B50E6" w:rsidP="000B50E6">
            <w:pPr>
              <w:suppressAutoHyphens/>
              <w:spacing w:after="0"/>
              <w:jc w:val="center"/>
              <w:rPr>
                <w:rFonts w:eastAsia="Times New Roman"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BF137F" w14:textId="77777777" w:rsidR="000B50E6" w:rsidRPr="005433AB" w:rsidRDefault="000B50E6" w:rsidP="000B50E6">
            <w:pPr>
              <w:suppressAutoHyphens/>
              <w:spacing w:after="0"/>
              <w:jc w:val="center"/>
              <w:rPr>
                <w:rFonts w:eastAsia="Times New Roman" w:cs="Calibri"/>
              </w:rPr>
            </w:pPr>
            <w:r>
              <w:rPr>
                <w:rFonts w:eastAsia="Times New Roman" w:cs="Calibri"/>
              </w:rPr>
              <w:t>02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5BBFD6" w14:textId="77777777" w:rsidR="000B50E6" w:rsidRPr="005433AB" w:rsidRDefault="000B50E6" w:rsidP="000B50E6">
            <w:pPr>
              <w:suppressAutoHyphens/>
              <w:spacing w:after="0"/>
              <w:jc w:val="center"/>
              <w:rPr>
                <w:rFonts w:eastAsia="Times New Roman" w:cs="Calibri"/>
              </w:rPr>
            </w:pPr>
          </w:p>
        </w:tc>
      </w:tr>
    </w:tbl>
    <w:p w14:paraId="693D7480" w14:textId="77777777" w:rsidR="000B50E6" w:rsidRPr="005433AB" w:rsidRDefault="000B50E6" w:rsidP="000B50E6">
      <w:pPr>
        <w:shd w:val="clear" w:color="auto" w:fill="A8D08D"/>
        <w:rPr>
          <w:rFonts w:cs="Calibri"/>
          <w:b/>
          <w:sz w:val="24"/>
          <w:szCs w:val="24"/>
        </w:rPr>
      </w:pPr>
      <w:r>
        <w:rPr>
          <w:rFonts w:cs="Calibri"/>
          <w:b/>
          <w:sz w:val="24"/>
          <w:szCs w:val="24"/>
        </w:rPr>
        <w:lastRenderedPageBreak/>
        <w:t>QUANTITATIVO GERAL</w:t>
      </w:r>
    </w:p>
    <w:tbl>
      <w:tblPr>
        <w:tblW w:w="5641"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672"/>
      </w:tblGrid>
      <w:tr w:rsidR="000B50E6" w:rsidRPr="005433AB" w14:paraId="531615B0" w14:textId="77777777" w:rsidTr="000B50E6">
        <w:tc>
          <w:tcPr>
            <w:tcW w:w="2410" w:type="dxa"/>
            <w:tcBorders>
              <w:bottom w:val="single" w:sz="4" w:space="0" w:color="auto"/>
            </w:tcBorders>
            <w:shd w:val="clear" w:color="auto" w:fill="F2F2F2"/>
          </w:tcPr>
          <w:p w14:paraId="75AB3FBE" w14:textId="77777777" w:rsidR="000B50E6" w:rsidRPr="005433AB" w:rsidRDefault="000B50E6" w:rsidP="000B50E6">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1559" w:type="dxa"/>
            <w:shd w:val="clear" w:color="auto" w:fill="F2F2F2"/>
          </w:tcPr>
          <w:p w14:paraId="45B955C8"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QTD DE ITENS</w:t>
            </w:r>
          </w:p>
        </w:tc>
        <w:tc>
          <w:tcPr>
            <w:tcW w:w="1672" w:type="dxa"/>
            <w:shd w:val="clear" w:color="auto" w:fill="F2F2F2"/>
          </w:tcPr>
          <w:p w14:paraId="721CB9F0"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0B50E6" w:rsidRPr="005433AB" w14:paraId="276BDF9C" w14:textId="77777777" w:rsidTr="000B50E6">
        <w:tc>
          <w:tcPr>
            <w:tcW w:w="2410" w:type="dxa"/>
            <w:tcBorders>
              <w:left w:val="nil"/>
              <w:bottom w:val="nil"/>
            </w:tcBorders>
            <w:shd w:val="clear" w:color="auto" w:fill="auto"/>
          </w:tcPr>
          <w:p w14:paraId="114AD130" w14:textId="77777777" w:rsidR="000B50E6" w:rsidRPr="005433AB" w:rsidRDefault="000B50E6" w:rsidP="000B50E6">
            <w:pPr>
              <w:suppressAutoHyphens/>
              <w:spacing w:after="0"/>
              <w:jc w:val="center"/>
              <w:rPr>
                <w:rFonts w:eastAsia="Times New Roman" w:cs="Calibri"/>
              </w:rPr>
            </w:pPr>
          </w:p>
        </w:tc>
        <w:tc>
          <w:tcPr>
            <w:tcW w:w="1559" w:type="dxa"/>
            <w:shd w:val="clear" w:color="auto" w:fill="auto"/>
          </w:tcPr>
          <w:p w14:paraId="7E47E684" w14:textId="77777777" w:rsidR="000B50E6" w:rsidRPr="005433AB" w:rsidRDefault="000B50E6" w:rsidP="000B50E6">
            <w:pPr>
              <w:suppressAutoHyphens/>
              <w:spacing w:after="0"/>
              <w:jc w:val="center"/>
              <w:rPr>
                <w:rFonts w:eastAsia="Times New Roman" w:cs="Calibri"/>
              </w:rPr>
            </w:pPr>
            <w:r>
              <w:rPr>
                <w:rFonts w:eastAsia="Times New Roman" w:cs="Calibri"/>
              </w:rPr>
              <w:t>10</w:t>
            </w:r>
          </w:p>
        </w:tc>
        <w:tc>
          <w:tcPr>
            <w:tcW w:w="1672" w:type="dxa"/>
            <w:shd w:val="clear" w:color="auto" w:fill="auto"/>
          </w:tcPr>
          <w:p w14:paraId="27634C1E" w14:textId="77777777" w:rsidR="000B50E6" w:rsidRPr="005433AB" w:rsidRDefault="000B50E6" w:rsidP="000B50E6">
            <w:pPr>
              <w:suppressAutoHyphens/>
              <w:spacing w:after="0"/>
              <w:jc w:val="center"/>
              <w:rPr>
                <w:rFonts w:eastAsia="Times New Roman" w:cs="Calibri"/>
              </w:rPr>
            </w:pPr>
          </w:p>
        </w:tc>
      </w:tr>
    </w:tbl>
    <w:p w14:paraId="2926887A" w14:textId="77777777" w:rsidR="000B50E6" w:rsidRDefault="000B50E6" w:rsidP="000B50E6">
      <w:pPr>
        <w:tabs>
          <w:tab w:val="left" w:pos="4536"/>
        </w:tabs>
        <w:spacing w:before="120" w:after="120" w:line="240" w:lineRule="auto"/>
        <w:jc w:val="both"/>
        <w:rPr>
          <w:rFonts w:cs="Calibri"/>
          <w:b/>
          <w:bCs/>
          <w:iCs/>
          <w:sz w:val="24"/>
          <w:szCs w:val="24"/>
        </w:rPr>
      </w:pPr>
      <w:r w:rsidRPr="00D01D13">
        <w:rPr>
          <w:rFonts w:cs="Calibri"/>
          <w:sz w:val="24"/>
          <w:szCs w:val="24"/>
        </w:rPr>
        <w:t xml:space="preserve">Prazo de </w:t>
      </w:r>
      <w:r>
        <w:rPr>
          <w:rFonts w:cs="Calibri"/>
          <w:sz w:val="24"/>
          <w:szCs w:val="24"/>
        </w:rPr>
        <w:t>v</w:t>
      </w:r>
      <w:r w:rsidRPr="00D01D13">
        <w:rPr>
          <w:rFonts w:cs="Calibri"/>
          <w:sz w:val="24"/>
          <w:szCs w:val="24"/>
        </w:rPr>
        <w:t xml:space="preserve">igência do </w:t>
      </w:r>
      <w:r>
        <w:rPr>
          <w:rFonts w:cs="Calibri"/>
          <w:sz w:val="24"/>
          <w:szCs w:val="24"/>
        </w:rPr>
        <w:t>p</w:t>
      </w:r>
      <w:r w:rsidRPr="00D01D13">
        <w:rPr>
          <w:rFonts w:cs="Calibri"/>
          <w:sz w:val="24"/>
          <w:szCs w:val="24"/>
        </w:rPr>
        <w:t>reço:</w:t>
      </w:r>
      <w:r>
        <w:rPr>
          <w:rFonts w:cs="Calibri"/>
          <w:sz w:val="24"/>
          <w:szCs w:val="24"/>
        </w:rPr>
        <w:t xml:space="preserve"> </w:t>
      </w:r>
      <w:r w:rsidRPr="00F505B0">
        <w:rPr>
          <w:rFonts w:cs="Calibri"/>
          <w:b/>
          <w:bCs/>
          <w:sz w:val="24"/>
          <w:szCs w:val="24"/>
        </w:rPr>
        <w:t>60 dias</w:t>
      </w:r>
      <w:r>
        <w:rPr>
          <w:rFonts w:cs="Calibri"/>
          <w:sz w:val="24"/>
          <w:szCs w:val="24"/>
        </w:rPr>
        <w:t>.</w:t>
      </w:r>
      <w:r w:rsidRPr="00D01D13">
        <w:rPr>
          <w:rFonts w:cs="Calibri"/>
          <w:b/>
          <w:bCs/>
          <w:iCs/>
          <w:sz w:val="24"/>
          <w:szCs w:val="24"/>
        </w:rPr>
        <w:t xml:space="preserve">  </w:t>
      </w:r>
    </w:p>
    <w:p w14:paraId="464E7242" w14:textId="77777777" w:rsidR="000B50E6" w:rsidRPr="00372CE9" w:rsidRDefault="000B50E6" w:rsidP="000B50E6">
      <w:pPr>
        <w:tabs>
          <w:tab w:val="left" w:pos="4536"/>
        </w:tabs>
        <w:spacing w:before="120" w:after="120" w:line="240" w:lineRule="auto"/>
        <w:jc w:val="both"/>
        <w:rPr>
          <w:rFonts w:cs="Calibri"/>
          <w:b/>
          <w:bCs/>
          <w:iCs/>
          <w:sz w:val="24"/>
          <w:szCs w:val="24"/>
        </w:rPr>
      </w:pPr>
      <w:r w:rsidRPr="00372CE9">
        <w:rPr>
          <w:rFonts w:cs="Calibri"/>
          <w:b/>
          <w:bCs/>
          <w:iCs/>
          <w:sz w:val="24"/>
          <w:szCs w:val="24"/>
        </w:rPr>
        <w:t xml:space="preserve">DADOS BANCÁRIOS     </w:t>
      </w:r>
    </w:p>
    <w:tbl>
      <w:tblPr>
        <w:tblStyle w:val="Tabelacomgrade"/>
        <w:tblW w:w="10206" w:type="dxa"/>
        <w:tblInd w:w="137" w:type="dxa"/>
        <w:tblLook w:val="04A0" w:firstRow="1" w:lastRow="0" w:firstColumn="1" w:lastColumn="0" w:noHBand="0" w:noVBand="1"/>
      </w:tblPr>
      <w:tblGrid>
        <w:gridCol w:w="1985"/>
        <w:gridCol w:w="283"/>
        <w:gridCol w:w="1843"/>
        <w:gridCol w:w="425"/>
        <w:gridCol w:w="1985"/>
        <w:gridCol w:w="3685"/>
      </w:tblGrid>
      <w:tr w:rsidR="000B50E6" w14:paraId="415905B8" w14:textId="77777777" w:rsidTr="000B50E6">
        <w:tc>
          <w:tcPr>
            <w:tcW w:w="1985" w:type="dxa"/>
          </w:tcPr>
          <w:p w14:paraId="4A8221D2" w14:textId="77777777" w:rsidR="000B50E6" w:rsidRDefault="000B50E6" w:rsidP="000B50E6">
            <w:pPr>
              <w:tabs>
                <w:tab w:val="left" w:pos="1985"/>
                <w:tab w:val="left" w:pos="2552"/>
              </w:tabs>
              <w:jc w:val="both"/>
              <w:rPr>
                <w:rFonts w:cs="Calibri"/>
                <w:sz w:val="24"/>
                <w:szCs w:val="24"/>
              </w:rPr>
            </w:pPr>
            <w:r>
              <w:rPr>
                <w:rFonts w:cs="Calibri"/>
                <w:sz w:val="24"/>
                <w:szCs w:val="24"/>
              </w:rPr>
              <w:t>Nome do Banco:</w:t>
            </w:r>
          </w:p>
        </w:tc>
        <w:tc>
          <w:tcPr>
            <w:tcW w:w="8221" w:type="dxa"/>
            <w:gridSpan w:val="5"/>
          </w:tcPr>
          <w:p w14:paraId="7D5858F1" w14:textId="77777777" w:rsidR="000B50E6" w:rsidRDefault="000B50E6" w:rsidP="000B50E6">
            <w:pPr>
              <w:tabs>
                <w:tab w:val="left" w:pos="1985"/>
                <w:tab w:val="left" w:pos="2552"/>
              </w:tabs>
              <w:jc w:val="both"/>
              <w:rPr>
                <w:rFonts w:cs="Calibri"/>
                <w:sz w:val="24"/>
                <w:szCs w:val="24"/>
              </w:rPr>
            </w:pPr>
          </w:p>
        </w:tc>
      </w:tr>
      <w:tr w:rsidR="000B50E6" w14:paraId="1421BE13" w14:textId="77777777" w:rsidTr="000B50E6">
        <w:tc>
          <w:tcPr>
            <w:tcW w:w="2268" w:type="dxa"/>
            <w:gridSpan w:val="2"/>
          </w:tcPr>
          <w:p w14:paraId="0F3D3A8A" w14:textId="77777777" w:rsidR="000B50E6" w:rsidRDefault="000B50E6" w:rsidP="000B50E6">
            <w:pPr>
              <w:tabs>
                <w:tab w:val="left" w:pos="1985"/>
                <w:tab w:val="left" w:pos="2552"/>
              </w:tabs>
              <w:jc w:val="both"/>
              <w:rPr>
                <w:rFonts w:cs="Calibri"/>
                <w:sz w:val="24"/>
                <w:szCs w:val="24"/>
              </w:rPr>
            </w:pPr>
            <w:r>
              <w:rPr>
                <w:rFonts w:cs="Calibri"/>
                <w:sz w:val="24"/>
                <w:szCs w:val="24"/>
              </w:rPr>
              <w:t>Número da Agência:</w:t>
            </w:r>
          </w:p>
        </w:tc>
        <w:tc>
          <w:tcPr>
            <w:tcW w:w="2268" w:type="dxa"/>
            <w:gridSpan w:val="2"/>
          </w:tcPr>
          <w:p w14:paraId="3AFB79AE" w14:textId="77777777" w:rsidR="000B50E6" w:rsidRDefault="000B50E6" w:rsidP="000B50E6">
            <w:pPr>
              <w:tabs>
                <w:tab w:val="left" w:pos="1985"/>
                <w:tab w:val="left" w:pos="2552"/>
              </w:tabs>
              <w:jc w:val="both"/>
              <w:rPr>
                <w:rFonts w:cs="Calibri"/>
                <w:sz w:val="24"/>
                <w:szCs w:val="24"/>
              </w:rPr>
            </w:pPr>
          </w:p>
        </w:tc>
        <w:tc>
          <w:tcPr>
            <w:tcW w:w="1985" w:type="dxa"/>
          </w:tcPr>
          <w:p w14:paraId="5C77CEDE" w14:textId="77777777" w:rsidR="000B50E6" w:rsidRDefault="000B50E6" w:rsidP="000B50E6">
            <w:pPr>
              <w:tabs>
                <w:tab w:val="left" w:pos="1985"/>
                <w:tab w:val="left" w:pos="2552"/>
              </w:tabs>
              <w:jc w:val="both"/>
              <w:rPr>
                <w:rFonts w:cs="Calibri"/>
                <w:sz w:val="24"/>
                <w:szCs w:val="24"/>
              </w:rPr>
            </w:pPr>
            <w:r>
              <w:rPr>
                <w:rFonts w:cs="Calibri"/>
                <w:sz w:val="24"/>
                <w:szCs w:val="24"/>
              </w:rPr>
              <w:t>Número da Conta:</w:t>
            </w:r>
          </w:p>
        </w:tc>
        <w:tc>
          <w:tcPr>
            <w:tcW w:w="3685" w:type="dxa"/>
          </w:tcPr>
          <w:p w14:paraId="7B47FF80" w14:textId="77777777" w:rsidR="000B50E6" w:rsidRDefault="000B50E6" w:rsidP="000B50E6">
            <w:pPr>
              <w:tabs>
                <w:tab w:val="left" w:pos="1985"/>
                <w:tab w:val="left" w:pos="2552"/>
              </w:tabs>
              <w:jc w:val="both"/>
              <w:rPr>
                <w:rFonts w:cs="Calibri"/>
                <w:sz w:val="24"/>
                <w:szCs w:val="24"/>
              </w:rPr>
            </w:pPr>
          </w:p>
        </w:tc>
      </w:tr>
      <w:tr w:rsidR="000B50E6" w14:paraId="7C3348E1" w14:textId="77777777" w:rsidTr="000B50E6">
        <w:tc>
          <w:tcPr>
            <w:tcW w:w="4111" w:type="dxa"/>
            <w:gridSpan w:val="3"/>
          </w:tcPr>
          <w:p w14:paraId="6D859A05" w14:textId="77777777" w:rsidR="000B50E6" w:rsidRDefault="000B50E6" w:rsidP="000B50E6">
            <w:pPr>
              <w:tabs>
                <w:tab w:val="left" w:pos="1985"/>
                <w:tab w:val="left" w:pos="2552"/>
              </w:tabs>
              <w:jc w:val="both"/>
              <w:rPr>
                <w:rFonts w:cs="Calibri"/>
                <w:sz w:val="24"/>
                <w:szCs w:val="24"/>
              </w:rPr>
            </w:pPr>
            <w:r>
              <w:rPr>
                <w:rFonts w:cs="Calibri"/>
                <w:sz w:val="24"/>
                <w:szCs w:val="24"/>
              </w:rPr>
              <w:t>Nome do Proponente (pessoa jurídica):</w:t>
            </w:r>
          </w:p>
        </w:tc>
        <w:tc>
          <w:tcPr>
            <w:tcW w:w="6095" w:type="dxa"/>
            <w:gridSpan w:val="3"/>
          </w:tcPr>
          <w:p w14:paraId="397297B8" w14:textId="77777777" w:rsidR="000B50E6" w:rsidRDefault="000B50E6" w:rsidP="000B50E6">
            <w:pPr>
              <w:tabs>
                <w:tab w:val="left" w:pos="1985"/>
                <w:tab w:val="left" w:pos="2552"/>
              </w:tabs>
              <w:jc w:val="both"/>
              <w:rPr>
                <w:rFonts w:cs="Calibri"/>
                <w:sz w:val="24"/>
                <w:szCs w:val="24"/>
              </w:rPr>
            </w:pPr>
          </w:p>
        </w:tc>
      </w:tr>
    </w:tbl>
    <w:p w14:paraId="567FD42D" w14:textId="77777777" w:rsidR="000B50E6" w:rsidRDefault="000B50E6" w:rsidP="000B50E6">
      <w:pPr>
        <w:tabs>
          <w:tab w:val="left" w:pos="1985"/>
          <w:tab w:val="left" w:pos="2552"/>
        </w:tabs>
        <w:spacing w:before="120" w:after="120" w:line="240" w:lineRule="auto"/>
        <w:jc w:val="both"/>
        <w:rPr>
          <w:rFonts w:cs="Calibri"/>
          <w:sz w:val="24"/>
          <w:szCs w:val="24"/>
        </w:rPr>
      </w:pPr>
    </w:p>
    <w:p w14:paraId="00FBA6AE" w14:textId="77777777" w:rsidR="000B50E6" w:rsidRPr="005D0BDB" w:rsidRDefault="000B50E6" w:rsidP="000B50E6">
      <w:pPr>
        <w:tabs>
          <w:tab w:val="left" w:pos="1985"/>
          <w:tab w:val="left" w:pos="2552"/>
        </w:tabs>
        <w:spacing w:before="120" w:after="120" w:line="240" w:lineRule="auto"/>
        <w:jc w:val="center"/>
        <w:rPr>
          <w:rFonts w:cs="Calibri"/>
          <w:sz w:val="24"/>
          <w:szCs w:val="24"/>
        </w:rPr>
      </w:pPr>
      <w:r w:rsidRPr="005D0BDB">
        <w:rPr>
          <w:rFonts w:cs="Calibri"/>
          <w:sz w:val="24"/>
          <w:szCs w:val="24"/>
        </w:rPr>
        <w:t>Localidade, ___ de _________de 2023.</w:t>
      </w:r>
    </w:p>
    <w:p w14:paraId="51361D01" w14:textId="77777777" w:rsidR="000B50E6" w:rsidRPr="005D0BDB" w:rsidRDefault="000B50E6" w:rsidP="000B50E6">
      <w:pPr>
        <w:spacing w:before="120" w:after="120" w:line="240" w:lineRule="auto"/>
        <w:jc w:val="center"/>
        <w:rPr>
          <w:rFonts w:ascii="Calibri" w:hAnsi="Calibri" w:cs="Calibri"/>
          <w:sz w:val="24"/>
          <w:szCs w:val="24"/>
        </w:rPr>
      </w:pPr>
    </w:p>
    <w:p w14:paraId="24038742" w14:textId="4CAD300E" w:rsidR="000B50E6" w:rsidRPr="005D0BDB" w:rsidRDefault="000B50E6" w:rsidP="000B50E6">
      <w:pPr>
        <w:spacing w:before="120" w:after="120" w:line="240" w:lineRule="auto"/>
        <w:jc w:val="center"/>
        <w:rPr>
          <w:rFonts w:ascii="Calibri" w:hAnsi="Calibri" w:cs="Calibri"/>
          <w:sz w:val="24"/>
          <w:szCs w:val="24"/>
        </w:rPr>
      </w:pPr>
      <w:r w:rsidRPr="005D0BDB">
        <w:rPr>
          <w:rFonts w:ascii="Calibri" w:hAnsi="Calibri" w:cs="Calibri"/>
          <w:sz w:val="24"/>
          <w:szCs w:val="24"/>
        </w:rPr>
        <w:t>Carimbo e assinatura do responsável legal</w:t>
      </w:r>
    </w:p>
    <w:p w14:paraId="3668B064" w14:textId="77777777" w:rsidR="000B50E6" w:rsidRDefault="000B50E6" w:rsidP="000B50E6">
      <w:pPr>
        <w:pStyle w:val="Default"/>
        <w:spacing w:after="120"/>
        <w:jc w:val="center"/>
        <w:rPr>
          <w:rFonts w:ascii="Calibri" w:hAnsi="Calibri" w:cs="Calibri"/>
          <w:b/>
          <w:bCs/>
        </w:rPr>
      </w:pPr>
    </w:p>
    <w:p w14:paraId="6943B5C1" w14:textId="77777777" w:rsidR="000B50E6" w:rsidRDefault="000B50E6" w:rsidP="000B50E6">
      <w:pPr>
        <w:pStyle w:val="Default"/>
        <w:spacing w:after="120"/>
        <w:jc w:val="center"/>
        <w:rPr>
          <w:rFonts w:ascii="Calibri" w:hAnsi="Calibri" w:cs="Calibri"/>
          <w:b/>
          <w:bCs/>
        </w:rPr>
      </w:pPr>
    </w:p>
    <w:p w14:paraId="65A0AD9D" w14:textId="77777777" w:rsidR="000B50E6" w:rsidRDefault="000B50E6" w:rsidP="000B50E6">
      <w:pPr>
        <w:pStyle w:val="Default"/>
        <w:spacing w:after="120"/>
        <w:jc w:val="center"/>
        <w:rPr>
          <w:rFonts w:ascii="Calibri" w:hAnsi="Calibri" w:cs="Calibri"/>
          <w:b/>
          <w:bCs/>
        </w:rPr>
      </w:pPr>
    </w:p>
    <w:p w14:paraId="60314D94" w14:textId="77777777" w:rsidR="000B50E6" w:rsidRDefault="000B50E6" w:rsidP="000B50E6">
      <w:pPr>
        <w:pStyle w:val="Default"/>
        <w:spacing w:after="120"/>
        <w:jc w:val="center"/>
        <w:rPr>
          <w:rFonts w:ascii="Calibri" w:hAnsi="Calibri" w:cs="Calibri"/>
          <w:b/>
          <w:bCs/>
        </w:rPr>
      </w:pPr>
    </w:p>
    <w:p w14:paraId="5E7A1608" w14:textId="77777777" w:rsidR="000B50E6" w:rsidRDefault="000B50E6" w:rsidP="000B50E6">
      <w:pPr>
        <w:pStyle w:val="Default"/>
        <w:spacing w:after="120"/>
        <w:jc w:val="center"/>
        <w:rPr>
          <w:rFonts w:ascii="Calibri" w:hAnsi="Calibri" w:cs="Calibri"/>
          <w:b/>
          <w:bCs/>
        </w:rPr>
      </w:pPr>
    </w:p>
    <w:p w14:paraId="0CAC26FF" w14:textId="77777777" w:rsidR="000B50E6" w:rsidRDefault="000B50E6" w:rsidP="000B50E6">
      <w:pPr>
        <w:pStyle w:val="Default"/>
        <w:spacing w:after="120"/>
        <w:jc w:val="center"/>
        <w:rPr>
          <w:rFonts w:ascii="Calibri" w:hAnsi="Calibri" w:cs="Calibri"/>
          <w:b/>
          <w:bCs/>
        </w:rPr>
      </w:pPr>
    </w:p>
    <w:p w14:paraId="4360C24E" w14:textId="77777777" w:rsidR="000B50E6" w:rsidRDefault="000B50E6" w:rsidP="000B50E6">
      <w:pPr>
        <w:pStyle w:val="Default"/>
        <w:spacing w:after="120"/>
        <w:jc w:val="center"/>
        <w:rPr>
          <w:rFonts w:ascii="Calibri" w:hAnsi="Calibri" w:cs="Calibri"/>
          <w:b/>
          <w:bCs/>
        </w:rPr>
      </w:pPr>
    </w:p>
    <w:p w14:paraId="720AF09E" w14:textId="77777777" w:rsidR="000B50E6" w:rsidRDefault="000B50E6" w:rsidP="000B50E6">
      <w:pPr>
        <w:pStyle w:val="Default"/>
        <w:spacing w:after="120"/>
        <w:jc w:val="center"/>
        <w:rPr>
          <w:rFonts w:ascii="Calibri" w:hAnsi="Calibri" w:cs="Calibri"/>
          <w:b/>
          <w:bCs/>
        </w:rPr>
      </w:pPr>
    </w:p>
    <w:p w14:paraId="28BDC5C6" w14:textId="77777777" w:rsidR="000B50E6" w:rsidRDefault="000B50E6" w:rsidP="000B50E6">
      <w:pPr>
        <w:pStyle w:val="Default"/>
        <w:spacing w:after="120"/>
        <w:jc w:val="center"/>
        <w:rPr>
          <w:rFonts w:ascii="Calibri" w:hAnsi="Calibri" w:cs="Calibri"/>
          <w:b/>
          <w:bCs/>
        </w:rPr>
      </w:pPr>
    </w:p>
    <w:p w14:paraId="135917D2" w14:textId="77777777" w:rsidR="000B50E6" w:rsidRDefault="000B50E6" w:rsidP="000B50E6">
      <w:pPr>
        <w:pStyle w:val="Default"/>
        <w:spacing w:after="120"/>
        <w:jc w:val="center"/>
        <w:rPr>
          <w:rFonts w:ascii="Calibri" w:hAnsi="Calibri" w:cs="Calibri"/>
          <w:b/>
          <w:bCs/>
        </w:rPr>
      </w:pPr>
    </w:p>
    <w:p w14:paraId="5BF3936D" w14:textId="77777777" w:rsidR="000B50E6" w:rsidRDefault="000B50E6" w:rsidP="000B50E6">
      <w:pPr>
        <w:pStyle w:val="Default"/>
        <w:spacing w:after="120"/>
        <w:jc w:val="center"/>
        <w:rPr>
          <w:rFonts w:ascii="Calibri" w:hAnsi="Calibri" w:cs="Calibri"/>
          <w:b/>
          <w:bCs/>
        </w:rPr>
      </w:pPr>
    </w:p>
    <w:p w14:paraId="2A6BA905" w14:textId="77777777" w:rsidR="000B50E6" w:rsidRDefault="000B50E6" w:rsidP="000B50E6">
      <w:pPr>
        <w:pStyle w:val="Default"/>
        <w:spacing w:after="120"/>
        <w:jc w:val="center"/>
        <w:rPr>
          <w:rFonts w:ascii="Calibri" w:hAnsi="Calibri" w:cs="Calibri"/>
          <w:b/>
          <w:bCs/>
        </w:rPr>
      </w:pPr>
    </w:p>
    <w:p w14:paraId="7F3FF848" w14:textId="77777777" w:rsidR="000B50E6" w:rsidRDefault="000B50E6" w:rsidP="000B50E6">
      <w:pPr>
        <w:pStyle w:val="Default"/>
        <w:spacing w:after="120"/>
        <w:jc w:val="center"/>
        <w:rPr>
          <w:rFonts w:ascii="Calibri" w:hAnsi="Calibri" w:cs="Calibri"/>
          <w:b/>
          <w:bCs/>
        </w:rPr>
      </w:pPr>
    </w:p>
    <w:p w14:paraId="5424EFB2" w14:textId="77777777" w:rsidR="000B50E6" w:rsidRDefault="000B50E6" w:rsidP="000B50E6">
      <w:pPr>
        <w:pStyle w:val="Default"/>
        <w:spacing w:after="120"/>
        <w:jc w:val="center"/>
        <w:rPr>
          <w:rFonts w:ascii="Calibri" w:hAnsi="Calibri" w:cs="Calibri"/>
          <w:b/>
          <w:bCs/>
        </w:rPr>
      </w:pPr>
    </w:p>
    <w:p w14:paraId="280C5E27" w14:textId="77777777" w:rsidR="000B50E6" w:rsidRDefault="000B50E6" w:rsidP="000B50E6">
      <w:pPr>
        <w:pStyle w:val="Default"/>
        <w:spacing w:after="120"/>
        <w:jc w:val="center"/>
        <w:rPr>
          <w:rFonts w:ascii="Calibri" w:hAnsi="Calibri" w:cs="Calibri"/>
          <w:b/>
          <w:bCs/>
        </w:rPr>
      </w:pPr>
    </w:p>
    <w:p w14:paraId="7D84B383" w14:textId="77777777" w:rsidR="000B50E6" w:rsidRDefault="000B50E6" w:rsidP="000B50E6">
      <w:pPr>
        <w:pStyle w:val="Default"/>
        <w:spacing w:after="120"/>
        <w:jc w:val="center"/>
        <w:rPr>
          <w:rFonts w:ascii="Calibri" w:hAnsi="Calibri" w:cs="Calibri"/>
          <w:b/>
          <w:bCs/>
        </w:rPr>
      </w:pPr>
    </w:p>
    <w:p w14:paraId="66E7B561" w14:textId="77777777" w:rsidR="000B50E6" w:rsidRDefault="000B50E6" w:rsidP="000B50E6">
      <w:pPr>
        <w:pStyle w:val="Default"/>
        <w:spacing w:after="120"/>
        <w:jc w:val="center"/>
        <w:rPr>
          <w:rFonts w:ascii="Calibri" w:hAnsi="Calibri" w:cs="Calibri"/>
          <w:b/>
          <w:bCs/>
        </w:rPr>
      </w:pPr>
    </w:p>
    <w:p w14:paraId="59B8DAAB" w14:textId="77777777" w:rsidR="00087711" w:rsidRDefault="00087711" w:rsidP="000B50E6">
      <w:pPr>
        <w:pStyle w:val="Default"/>
        <w:spacing w:after="120"/>
        <w:jc w:val="center"/>
        <w:rPr>
          <w:rFonts w:ascii="Calibri" w:hAnsi="Calibri" w:cs="Calibri"/>
          <w:b/>
          <w:bCs/>
        </w:rPr>
      </w:pPr>
    </w:p>
    <w:p w14:paraId="3C186FB3" w14:textId="0B085530" w:rsidR="000B50E6" w:rsidRDefault="000B50E6" w:rsidP="000B50E6">
      <w:pPr>
        <w:pStyle w:val="Default"/>
        <w:spacing w:after="120"/>
        <w:jc w:val="center"/>
        <w:rPr>
          <w:rFonts w:ascii="Calibri" w:hAnsi="Calibri" w:cs="Calibri"/>
          <w:b/>
          <w:bCs/>
        </w:rPr>
      </w:pPr>
      <w:r>
        <w:rPr>
          <w:rFonts w:ascii="Calibri" w:hAnsi="Calibri" w:cs="Calibri"/>
          <w:b/>
          <w:bCs/>
        </w:rPr>
        <w:lastRenderedPageBreak/>
        <w:t>ANEXO V</w:t>
      </w:r>
    </w:p>
    <w:p w14:paraId="1081EC77" w14:textId="77777777" w:rsidR="000B50E6" w:rsidRPr="00D01D13" w:rsidRDefault="000B50E6" w:rsidP="000B50E6">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63593AD0" w14:textId="77777777" w:rsidR="000B50E6" w:rsidRPr="00D01D13" w:rsidRDefault="000B50E6" w:rsidP="000B50E6">
      <w:pPr>
        <w:pStyle w:val="Default"/>
        <w:jc w:val="center"/>
        <w:rPr>
          <w:rFonts w:ascii="Calibri" w:hAnsi="Calibri" w:cs="Calibri"/>
        </w:rPr>
      </w:pPr>
    </w:p>
    <w:p w14:paraId="7132367E" w14:textId="77777777" w:rsidR="000B50E6" w:rsidRDefault="000B50E6" w:rsidP="000B50E6">
      <w:pPr>
        <w:pStyle w:val="Default"/>
        <w:rPr>
          <w:rFonts w:ascii="Calibri" w:hAnsi="Calibri" w:cs="Calibri"/>
        </w:rPr>
      </w:pPr>
    </w:p>
    <w:p w14:paraId="2E61866C" w14:textId="77777777" w:rsidR="000B50E6" w:rsidRPr="00D01D13" w:rsidRDefault="000B50E6" w:rsidP="000B50E6">
      <w:pPr>
        <w:pStyle w:val="Default"/>
        <w:rPr>
          <w:rFonts w:ascii="Calibri" w:hAnsi="Calibri" w:cs="Calibri"/>
        </w:rPr>
      </w:pPr>
    </w:p>
    <w:p w14:paraId="6E6EA071" w14:textId="77777777" w:rsidR="000B50E6" w:rsidRPr="00D01D13" w:rsidRDefault="000B50E6" w:rsidP="000B50E6">
      <w:pPr>
        <w:pStyle w:val="Default"/>
        <w:rPr>
          <w:rFonts w:ascii="Calibri" w:hAnsi="Calibri" w:cs="Calibri"/>
        </w:rPr>
      </w:pPr>
    </w:p>
    <w:p w14:paraId="250E0CA2" w14:textId="77777777" w:rsidR="000B50E6" w:rsidRDefault="000B50E6" w:rsidP="000B50E6">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270766D0" w14:textId="77777777" w:rsidR="000B50E6" w:rsidRDefault="000B50E6" w:rsidP="000B50E6">
      <w:pPr>
        <w:spacing w:line="360" w:lineRule="auto"/>
        <w:ind w:firstLine="2268"/>
        <w:jc w:val="both"/>
        <w:rPr>
          <w:rFonts w:cs="Calibri"/>
          <w:sz w:val="24"/>
          <w:szCs w:val="24"/>
        </w:rPr>
      </w:pPr>
      <w:r>
        <w:rPr>
          <w:rFonts w:cs="Calibri"/>
          <w:sz w:val="24"/>
          <w:szCs w:val="24"/>
        </w:rPr>
        <w:t>Por ser verdade, firmamos a presente declaração.</w:t>
      </w:r>
    </w:p>
    <w:p w14:paraId="620009BC" w14:textId="77777777" w:rsidR="000B50E6" w:rsidRDefault="000B50E6" w:rsidP="000B50E6">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2023.</w:t>
      </w:r>
    </w:p>
    <w:p w14:paraId="368258C6" w14:textId="77777777" w:rsidR="000B50E6" w:rsidRPr="00D01D13" w:rsidRDefault="000B50E6" w:rsidP="000B50E6">
      <w:pPr>
        <w:spacing w:line="360" w:lineRule="auto"/>
        <w:ind w:firstLine="708"/>
        <w:jc w:val="both"/>
        <w:rPr>
          <w:rFonts w:cs="Calibri"/>
        </w:rPr>
      </w:pPr>
    </w:p>
    <w:p w14:paraId="419477D9" w14:textId="77777777" w:rsidR="000B50E6" w:rsidRPr="00D01D13" w:rsidRDefault="000B50E6" w:rsidP="000B50E6">
      <w:pPr>
        <w:pStyle w:val="Default"/>
        <w:jc w:val="right"/>
        <w:rPr>
          <w:rFonts w:ascii="Calibri" w:hAnsi="Calibri" w:cs="Calibri"/>
        </w:rPr>
      </w:pPr>
    </w:p>
    <w:p w14:paraId="77C6AA74" w14:textId="77777777" w:rsidR="000B50E6" w:rsidRPr="00D01D13" w:rsidRDefault="000B50E6" w:rsidP="000B50E6">
      <w:pPr>
        <w:pStyle w:val="Default"/>
        <w:jc w:val="right"/>
        <w:rPr>
          <w:rFonts w:ascii="Calibri" w:hAnsi="Calibri" w:cs="Calibri"/>
        </w:rPr>
      </w:pPr>
    </w:p>
    <w:p w14:paraId="1B861031" w14:textId="77777777" w:rsidR="000B50E6" w:rsidRPr="00D01D13" w:rsidRDefault="000B50E6" w:rsidP="000B50E6">
      <w:pPr>
        <w:pStyle w:val="Default"/>
        <w:jc w:val="right"/>
        <w:rPr>
          <w:rFonts w:ascii="Calibri" w:hAnsi="Calibri" w:cs="Calibri"/>
        </w:rPr>
      </w:pPr>
    </w:p>
    <w:p w14:paraId="0127D895" w14:textId="77777777" w:rsidR="000B50E6" w:rsidRPr="00D01D13" w:rsidRDefault="000B50E6" w:rsidP="000B50E6">
      <w:pPr>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responsável legal</w:t>
      </w:r>
    </w:p>
    <w:p w14:paraId="70AC891E" w14:textId="77777777" w:rsidR="000B50E6" w:rsidRPr="00D01D13" w:rsidRDefault="000B50E6" w:rsidP="000B50E6">
      <w:pPr>
        <w:tabs>
          <w:tab w:val="left" w:pos="567"/>
          <w:tab w:val="left" w:pos="1134"/>
          <w:tab w:val="left" w:pos="1418"/>
          <w:tab w:val="left" w:pos="2410"/>
          <w:tab w:val="left" w:pos="2552"/>
        </w:tabs>
        <w:jc w:val="center"/>
        <w:rPr>
          <w:rFonts w:cs="Calibri"/>
          <w:b/>
          <w:bCs/>
        </w:rPr>
      </w:pPr>
    </w:p>
    <w:p w14:paraId="26153E8F" w14:textId="77777777" w:rsidR="000B50E6" w:rsidRPr="00D01D13" w:rsidRDefault="000B50E6" w:rsidP="000B50E6">
      <w:pPr>
        <w:keepLines/>
        <w:tabs>
          <w:tab w:val="left" w:pos="3828"/>
        </w:tabs>
        <w:suppressAutoHyphens/>
        <w:jc w:val="center"/>
        <w:rPr>
          <w:rFonts w:cs="Calibri"/>
          <w:b/>
          <w:bCs/>
          <w:sz w:val="24"/>
          <w:szCs w:val="24"/>
        </w:rPr>
      </w:pPr>
    </w:p>
    <w:p w14:paraId="180DC04E" w14:textId="77777777" w:rsidR="000B50E6" w:rsidRPr="00D01D13" w:rsidRDefault="000B50E6" w:rsidP="000B50E6">
      <w:pPr>
        <w:keepLines/>
        <w:tabs>
          <w:tab w:val="left" w:pos="3828"/>
        </w:tabs>
        <w:suppressAutoHyphens/>
        <w:jc w:val="center"/>
        <w:rPr>
          <w:rFonts w:cs="Calibri"/>
          <w:b/>
          <w:bCs/>
          <w:sz w:val="24"/>
          <w:szCs w:val="24"/>
        </w:rPr>
      </w:pPr>
    </w:p>
    <w:p w14:paraId="62972755" w14:textId="77777777" w:rsidR="000B50E6" w:rsidRPr="00D01D13" w:rsidRDefault="000B50E6" w:rsidP="000B50E6">
      <w:pPr>
        <w:keepLines/>
        <w:tabs>
          <w:tab w:val="left" w:pos="3828"/>
        </w:tabs>
        <w:suppressAutoHyphens/>
        <w:jc w:val="center"/>
        <w:rPr>
          <w:rFonts w:cs="Calibri"/>
          <w:b/>
          <w:bCs/>
          <w:sz w:val="24"/>
          <w:szCs w:val="24"/>
        </w:rPr>
      </w:pPr>
    </w:p>
    <w:p w14:paraId="5BCCCE28" w14:textId="77777777" w:rsidR="000B50E6" w:rsidRPr="00D01D13" w:rsidRDefault="000B50E6" w:rsidP="000B50E6">
      <w:pPr>
        <w:keepLines/>
        <w:tabs>
          <w:tab w:val="left" w:pos="3828"/>
        </w:tabs>
        <w:suppressAutoHyphens/>
        <w:jc w:val="center"/>
        <w:rPr>
          <w:rFonts w:cs="Calibri"/>
          <w:b/>
          <w:bCs/>
          <w:sz w:val="24"/>
          <w:szCs w:val="24"/>
        </w:rPr>
      </w:pPr>
    </w:p>
    <w:p w14:paraId="5B0DAC0C" w14:textId="77777777" w:rsidR="000B50E6" w:rsidRPr="00D01D13" w:rsidRDefault="000B50E6" w:rsidP="000B50E6">
      <w:pPr>
        <w:keepLines/>
        <w:tabs>
          <w:tab w:val="left" w:pos="3828"/>
        </w:tabs>
        <w:suppressAutoHyphens/>
        <w:jc w:val="center"/>
        <w:rPr>
          <w:rFonts w:cs="Calibri"/>
          <w:b/>
          <w:bCs/>
          <w:sz w:val="24"/>
          <w:szCs w:val="24"/>
        </w:rPr>
      </w:pPr>
    </w:p>
    <w:p w14:paraId="368E2832" w14:textId="77777777" w:rsidR="000B50E6" w:rsidRPr="00D01D13" w:rsidRDefault="000B50E6" w:rsidP="000B50E6">
      <w:pPr>
        <w:keepLines/>
        <w:tabs>
          <w:tab w:val="left" w:pos="3828"/>
        </w:tabs>
        <w:suppressAutoHyphens/>
        <w:jc w:val="center"/>
        <w:rPr>
          <w:rFonts w:cs="Calibri"/>
          <w:b/>
          <w:bCs/>
          <w:sz w:val="24"/>
          <w:szCs w:val="24"/>
        </w:rPr>
      </w:pPr>
    </w:p>
    <w:p w14:paraId="06A8C5DB" w14:textId="77777777" w:rsidR="000B50E6" w:rsidRPr="00D01D13" w:rsidRDefault="000B50E6" w:rsidP="000B50E6">
      <w:pPr>
        <w:keepLines/>
        <w:tabs>
          <w:tab w:val="left" w:pos="3828"/>
        </w:tabs>
        <w:suppressAutoHyphens/>
        <w:jc w:val="center"/>
        <w:rPr>
          <w:rFonts w:cs="Calibri"/>
          <w:b/>
          <w:bCs/>
          <w:sz w:val="24"/>
          <w:szCs w:val="24"/>
        </w:rPr>
      </w:pPr>
    </w:p>
    <w:p w14:paraId="13BB252C" w14:textId="77777777" w:rsidR="000B50E6" w:rsidRPr="00D01D13" w:rsidRDefault="000B50E6" w:rsidP="000B50E6">
      <w:pPr>
        <w:keepLines/>
        <w:tabs>
          <w:tab w:val="left" w:pos="3828"/>
        </w:tabs>
        <w:suppressAutoHyphens/>
        <w:jc w:val="center"/>
        <w:rPr>
          <w:rFonts w:cs="Calibri"/>
          <w:b/>
          <w:bCs/>
          <w:sz w:val="24"/>
          <w:szCs w:val="24"/>
        </w:rPr>
      </w:pPr>
    </w:p>
    <w:p w14:paraId="0D8DCED2" w14:textId="77777777" w:rsidR="000B50E6" w:rsidRDefault="000B50E6" w:rsidP="000B50E6">
      <w:pPr>
        <w:pStyle w:val="Default"/>
        <w:jc w:val="center"/>
        <w:rPr>
          <w:rFonts w:ascii="Calibri" w:hAnsi="Calibri" w:cs="Calibri"/>
          <w:b/>
          <w:bCs/>
        </w:rPr>
      </w:pPr>
    </w:p>
    <w:p w14:paraId="14440CDB" w14:textId="77777777" w:rsidR="000B50E6" w:rsidRPr="00D01D13" w:rsidRDefault="000B50E6" w:rsidP="000B50E6">
      <w:pPr>
        <w:keepLines/>
        <w:tabs>
          <w:tab w:val="left" w:pos="3828"/>
        </w:tabs>
        <w:suppressAutoHyphens/>
        <w:spacing w:after="120" w:line="240"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11ADFABD" w14:textId="77777777" w:rsidR="000B50E6" w:rsidRPr="00D01D13" w:rsidRDefault="000B50E6" w:rsidP="000B50E6">
      <w:pPr>
        <w:keepLines/>
        <w:tabs>
          <w:tab w:val="left" w:pos="3828"/>
        </w:tabs>
        <w:suppressAutoHyphens/>
        <w:spacing w:after="120" w:line="240"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5A78DB95" w14:textId="77777777" w:rsidR="000B50E6" w:rsidRDefault="000B50E6" w:rsidP="000B50E6">
      <w:pPr>
        <w:keepLines/>
        <w:tabs>
          <w:tab w:val="left" w:pos="3828"/>
        </w:tabs>
        <w:suppressAutoHyphens/>
        <w:jc w:val="both"/>
        <w:rPr>
          <w:rFonts w:cs="Calibri"/>
          <w:sz w:val="24"/>
          <w:szCs w:val="24"/>
        </w:rPr>
      </w:pPr>
    </w:p>
    <w:p w14:paraId="698CC26F" w14:textId="77777777" w:rsidR="000B50E6" w:rsidRPr="00D01D13" w:rsidRDefault="000B50E6" w:rsidP="000B50E6">
      <w:pPr>
        <w:keepLines/>
        <w:tabs>
          <w:tab w:val="left" w:pos="3828"/>
        </w:tabs>
        <w:suppressAutoHyphens/>
        <w:jc w:val="both"/>
        <w:rPr>
          <w:rFonts w:cs="Calibri"/>
          <w:sz w:val="24"/>
          <w:szCs w:val="24"/>
        </w:rPr>
      </w:pPr>
    </w:p>
    <w:p w14:paraId="580C1E53" w14:textId="77777777" w:rsidR="000B50E6" w:rsidRDefault="000B50E6" w:rsidP="000B50E6">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63F4359C" w14:textId="77777777" w:rsidR="000B50E6" w:rsidRDefault="000B50E6" w:rsidP="000B50E6">
      <w:pPr>
        <w:spacing w:after="120" w:line="360" w:lineRule="auto"/>
        <w:ind w:firstLine="2268"/>
        <w:jc w:val="both"/>
        <w:rPr>
          <w:rFonts w:cs="Calibri"/>
          <w:sz w:val="24"/>
          <w:szCs w:val="24"/>
        </w:rPr>
      </w:pPr>
      <w:r>
        <w:rPr>
          <w:rFonts w:cs="Calibri"/>
          <w:sz w:val="24"/>
          <w:szCs w:val="24"/>
        </w:rPr>
        <w:t>Por ser verdade, firmamos a presente declaração.</w:t>
      </w:r>
    </w:p>
    <w:p w14:paraId="2AB98B3F" w14:textId="77777777" w:rsidR="000B50E6" w:rsidRDefault="000B50E6" w:rsidP="000B50E6">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2023.</w:t>
      </w:r>
    </w:p>
    <w:p w14:paraId="2B1FC71B" w14:textId="77777777" w:rsidR="000B50E6" w:rsidRPr="00D01D13" w:rsidRDefault="000B50E6" w:rsidP="000B50E6">
      <w:pPr>
        <w:spacing w:line="360" w:lineRule="auto"/>
        <w:ind w:firstLine="708"/>
        <w:jc w:val="both"/>
        <w:rPr>
          <w:rFonts w:cs="Calibri"/>
        </w:rPr>
      </w:pPr>
    </w:p>
    <w:p w14:paraId="7D261AC4" w14:textId="77777777" w:rsidR="000B50E6" w:rsidRPr="00D01D13" w:rsidRDefault="000B50E6" w:rsidP="000B50E6">
      <w:pPr>
        <w:keepLines/>
        <w:tabs>
          <w:tab w:val="left" w:pos="3828"/>
        </w:tabs>
        <w:suppressAutoHyphens/>
        <w:jc w:val="both"/>
        <w:rPr>
          <w:rFonts w:cs="Calibri"/>
          <w:sz w:val="24"/>
          <w:szCs w:val="24"/>
        </w:rPr>
      </w:pPr>
    </w:p>
    <w:p w14:paraId="39DDC7BE" w14:textId="77777777" w:rsidR="000B50E6" w:rsidRDefault="000B50E6" w:rsidP="000B50E6">
      <w:pPr>
        <w:keepLines/>
        <w:tabs>
          <w:tab w:val="left" w:pos="3828"/>
        </w:tabs>
        <w:suppressAutoHyphens/>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w:t>
      </w:r>
      <w:r>
        <w:rPr>
          <w:rFonts w:cs="Calibri"/>
          <w:sz w:val="24"/>
          <w:szCs w:val="24"/>
        </w:rPr>
        <w:t xml:space="preserve">presentante </w:t>
      </w:r>
      <w:r w:rsidRPr="00D01D13">
        <w:rPr>
          <w:rFonts w:cs="Calibri"/>
          <w:sz w:val="24"/>
          <w:szCs w:val="24"/>
        </w:rPr>
        <w:t>legal</w:t>
      </w:r>
    </w:p>
    <w:p w14:paraId="0C44854A" w14:textId="77777777" w:rsidR="000B50E6" w:rsidRPr="00D01D13" w:rsidRDefault="000B50E6" w:rsidP="000B50E6">
      <w:pPr>
        <w:keepLines/>
        <w:tabs>
          <w:tab w:val="left" w:pos="3828"/>
        </w:tabs>
        <w:suppressAutoHyphens/>
        <w:jc w:val="center"/>
        <w:rPr>
          <w:rFonts w:cs="Calibri"/>
          <w:sz w:val="24"/>
          <w:szCs w:val="24"/>
        </w:rPr>
      </w:pPr>
    </w:p>
    <w:p w14:paraId="3BBA2360" w14:textId="77777777" w:rsidR="000B50E6" w:rsidRPr="00D01D13" w:rsidRDefault="000B50E6" w:rsidP="000B50E6">
      <w:pPr>
        <w:keepLines/>
        <w:tabs>
          <w:tab w:val="left" w:pos="3828"/>
        </w:tabs>
        <w:suppressAutoHyphens/>
        <w:jc w:val="center"/>
        <w:rPr>
          <w:rFonts w:cs="Calibri"/>
          <w:sz w:val="24"/>
          <w:szCs w:val="24"/>
        </w:rPr>
      </w:pPr>
    </w:p>
    <w:p w14:paraId="6EEBFC41" w14:textId="77777777" w:rsidR="000B50E6" w:rsidRPr="00D01D13" w:rsidRDefault="000B50E6" w:rsidP="000B50E6">
      <w:pPr>
        <w:keepLines/>
        <w:tabs>
          <w:tab w:val="left" w:pos="3828"/>
        </w:tabs>
        <w:suppressAutoHyphens/>
        <w:jc w:val="center"/>
        <w:rPr>
          <w:rFonts w:cs="Calibri"/>
          <w:sz w:val="24"/>
          <w:szCs w:val="24"/>
        </w:rPr>
      </w:pPr>
    </w:p>
    <w:p w14:paraId="6E393668" w14:textId="77777777" w:rsidR="000B50E6" w:rsidRPr="00D01D13" w:rsidRDefault="000B50E6" w:rsidP="000B50E6">
      <w:pPr>
        <w:keepLines/>
        <w:tabs>
          <w:tab w:val="left" w:pos="3828"/>
        </w:tabs>
        <w:suppressAutoHyphens/>
        <w:jc w:val="center"/>
        <w:rPr>
          <w:rFonts w:cs="Calibri"/>
          <w:sz w:val="24"/>
          <w:szCs w:val="24"/>
        </w:rPr>
      </w:pPr>
    </w:p>
    <w:p w14:paraId="23E92A18" w14:textId="77777777" w:rsidR="000B50E6" w:rsidRPr="00D01D13" w:rsidRDefault="000B50E6" w:rsidP="000B50E6">
      <w:pPr>
        <w:keepLines/>
        <w:tabs>
          <w:tab w:val="left" w:pos="3828"/>
        </w:tabs>
        <w:suppressAutoHyphens/>
        <w:jc w:val="center"/>
        <w:rPr>
          <w:rFonts w:cs="Calibri"/>
          <w:sz w:val="24"/>
          <w:szCs w:val="24"/>
        </w:rPr>
      </w:pPr>
    </w:p>
    <w:p w14:paraId="4300AD5D" w14:textId="77777777" w:rsidR="000B50E6" w:rsidRDefault="000B50E6" w:rsidP="000B50E6">
      <w:pPr>
        <w:tabs>
          <w:tab w:val="left" w:pos="1985"/>
          <w:tab w:val="left" w:pos="2552"/>
        </w:tabs>
        <w:jc w:val="center"/>
        <w:rPr>
          <w:rFonts w:cs="Calibri"/>
          <w:b/>
          <w:sz w:val="24"/>
          <w:szCs w:val="24"/>
        </w:rPr>
      </w:pPr>
    </w:p>
    <w:p w14:paraId="0C07B00A" w14:textId="77777777" w:rsidR="000B50E6" w:rsidRDefault="000B50E6" w:rsidP="000B50E6">
      <w:pPr>
        <w:tabs>
          <w:tab w:val="left" w:pos="1985"/>
          <w:tab w:val="left" w:pos="2552"/>
        </w:tabs>
        <w:jc w:val="center"/>
        <w:rPr>
          <w:rFonts w:cs="Calibri"/>
          <w:b/>
          <w:sz w:val="24"/>
          <w:szCs w:val="24"/>
        </w:rPr>
      </w:pPr>
    </w:p>
    <w:p w14:paraId="1DF92EA6" w14:textId="77777777" w:rsidR="000B50E6" w:rsidRDefault="000B50E6" w:rsidP="000B50E6">
      <w:pPr>
        <w:tabs>
          <w:tab w:val="left" w:pos="1985"/>
          <w:tab w:val="left" w:pos="2552"/>
        </w:tabs>
        <w:spacing w:after="0"/>
        <w:jc w:val="center"/>
        <w:rPr>
          <w:rFonts w:cs="Calibri"/>
          <w:b/>
          <w:sz w:val="24"/>
          <w:szCs w:val="24"/>
        </w:rPr>
      </w:pPr>
    </w:p>
    <w:p w14:paraId="7B7F66ED" w14:textId="77777777" w:rsidR="000B50E6" w:rsidRDefault="000B50E6" w:rsidP="000B50E6">
      <w:pPr>
        <w:tabs>
          <w:tab w:val="left" w:pos="1985"/>
          <w:tab w:val="left" w:pos="2552"/>
        </w:tabs>
        <w:spacing w:after="0" w:line="240" w:lineRule="auto"/>
        <w:jc w:val="center"/>
        <w:rPr>
          <w:rFonts w:cs="Calibri"/>
          <w:b/>
          <w:sz w:val="24"/>
          <w:szCs w:val="24"/>
        </w:rPr>
      </w:pPr>
    </w:p>
    <w:p w14:paraId="388288DA" w14:textId="77777777" w:rsidR="000B50E6" w:rsidRDefault="000B50E6" w:rsidP="000B50E6">
      <w:pPr>
        <w:tabs>
          <w:tab w:val="left" w:pos="1985"/>
          <w:tab w:val="left" w:pos="2552"/>
        </w:tabs>
        <w:spacing w:after="120" w:line="240" w:lineRule="auto"/>
        <w:jc w:val="center"/>
        <w:rPr>
          <w:rFonts w:cs="Calibri"/>
          <w:b/>
          <w:sz w:val="24"/>
          <w:szCs w:val="24"/>
        </w:rPr>
      </w:pPr>
    </w:p>
    <w:p w14:paraId="619C7D05" w14:textId="2D91414A" w:rsidR="000B50E6" w:rsidRPr="00D01D13" w:rsidRDefault="000B50E6" w:rsidP="000B50E6">
      <w:pPr>
        <w:tabs>
          <w:tab w:val="left" w:pos="1985"/>
          <w:tab w:val="left" w:pos="2552"/>
        </w:tabs>
        <w:spacing w:after="120" w:line="240" w:lineRule="auto"/>
        <w:jc w:val="center"/>
        <w:rPr>
          <w:rFonts w:cs="Calibri"/>
          <w:b/>
          <w:sz w:val="24"/>
          <w:szCs w:val="24"/>
        </w:rPr>
      </w:pPr>
      <w:r w:rsidRPr="00D01D13">
        <w:rPr>
          <w:rFonts w:cs="Calibri"/>
          <w:b/>
          <w:sz w:val="24"/>
          <w:szCs w:val="24"/>
        </w:rPr>
        <w:lastRenderedPageBreak/>
        <w:t>ANEXO V</w:t>
      </w:r>
      <w:r>
        <w:rPr>
          <w:rFonts w:cs="Calibri"/>
          <w:b/>
          <w:sz w:val="24"/>
          <w:szCs w:val="24"/>
        </w:rPr>
        <w:t>I</w:t>
      </w:r>
    </w:p>
    <w:p w14:paraId="4B750A73" w14:textId="77777777" w:rsidR="000B50E6" w:rsidRPr="00D01D13" w:rsidRDefault="000B50E6" w:rsidP="000B50E6">
      <w:pPr>
        <w:pStyle w:val="Default"/>
        <w:spacing w:after="120"/>
        <w:jc w:val="center"/>
        <w:rPr>
          <w:rFonts w:ascii="Calibri" w:hAnsi="Calibri" w:cs="Calibri"/>
          <w:b/>
          <w:bCs/>
        </w:rPr>
      </w:pPr>
      <w:r w:rsidRPr="00D01D13">
        <w:rPr>
          <w:rFonts w:ascii="Calibri" w:hAnsi="Calibri" w:cs="Calibri"/>
          <w:b/>
          <w:bCs/>
        </w:rPr>
        <w:t>DECLARAÇÃO DE INEXISTÊNCIA DE VÍNCULO DE PARENTESCO COM AGENTE PÚBLICO</w:t>
      </w:r>
    </w:p>
    <w:p w14:paraId="641EAB40" w14:textId="77777777" w:rsidR="000B50E6" w:rsidRDefault="000B50E6" w:rsidP="000B50E6">
      <w:pPr>
        <w:tabs>
          <w:tab w:val="left" w:pos="1985"/>
          <w:tab w:val="left" w:pos="2552"/>
        </w:tabs>
        <w:jc w:val="center"/>
        <w:rPr>
          <w:rFonts w:cs="Calibri"/>
          <w:sz w:val="24"/>
          <w:szCs w:val="24"/>
        </w:rPr>
      </w:pPr>
    </w:p>
    <w:p w14:paraId="079CAF6A" w14:textId="77777777" w:rsidR="000B50E6" w:rsidRDefault="000B50E6" w:rsidP="000B50E6">
      <w:pPr>
        <w:tabs>
          <w:tab w:val="left" w:pos="1985"/>
          <w:tab w:val="left" w:pos="2552"/>
        </w:tabs>
        <w:jc w:val="center"/>
        <w:rPr>
          <w:rFonts w:cs="Calibri"/>
          <w:sz w:val="24"/>
          <w:szCs w:val="24"/>
        </w:rPr>
      </w:pPr>
    </w:p>
    <w:p w14:paraId="21021DF9" w14:textId="77777777" w:rsidR="000B50E6" w:rsidRPr="00A73925" w:rsidRDefault="000B50E6" w:rsidP="000B50E6">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sz w:val="24"/>
          <w:szCs w:val="24"/>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6944903A" w14:textId="77777777" w:rsidR="000B50E6" w:rsidRPr="00A73925" w:rsidRDefault="000B50E6" w:rsidP="000B50E6">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w:t>
      </w:r>
      <w:r>
        <w:rPr>
          <w:rFonts w:cs="Calibri"/>
          <w:sz w:val="24"/>
          <w:szCs w:val="24"/>
        </w:rPr>
        <w:t>3</w:t>
      </w:r>
      <w:r w:rsidRPr="00A73925">
        <w:rPr>
          <w:rFonts w:cs="Calibri"/>
          <w:sz w:val="24"/>
          <w:szCs w:val="24"/>
        </w:rPr>
        <w:t>.</w:t>
      </w:r>
    </w:p>
    <w:p w14:paraId="065DF8CF" w14:textId="77777777" w:rsidR="000B50E6" w:rsidRPr="00A73925" w:rsidRDefault="000B50E6" w:rsidP="000B50E6">
      <w:pPr>
        <w:pStyle w:val="Default"/>
        <w:jc w:val="right"/>
        <w:rPr>
          <w:rFonts w:ascii="Calibri" w:hAnsi="Calibri" w:cs="Calibri"/>
        </w:rPr>
      </w:pPr>
    </w:p>
    <w:p w14:paraId="5E1EDAB7" w14:textId="77777777" w:rsidR="000B50E6" w:rsidRPr="00A73925" w:rsidRDefault="000B50E6" w:rsidP="000B50E6">
      <w:pPr>
        <w:pStyle w:val="Default"/>
        <w:jc w:val="right"/>
        <w:rPr>
          <w:rFonts w:ascii="Calibri" w:hAnsi="Calibri" w:cs="Calibri"/>
        </w:rPr>
      </w:pPr>
    </w:p>
    <w:p w14:paraId="60B97D30" w14:textId="77777777" w:rsidR="000B50E6" w:rsidRPr="00A73925" w:rsidRDefault="000B50E6" w:rsidP="000B50E6">
      <w:pPr>
        <w:pStyle w:val="Default"/>
        <w:jc w:val="right"/>
        <w:rPr>
          <w:rFonts w:ascii="Calibri" w:hAnsi="Calibri" w:cs="Calibri"/>
        </w:rPr>
      </w:pPr>
    </w:p>
    <w:p w14:paraId="47048B0E" w14:textId="77777777" w:rsidR="000B50E6" w:rsidRPr="00A73925" w:rsidRDefault="000B50E6" w:rsidP="000B50E6">
      <w:pPr>
        <w:pStyle w:val="Default"/>
        <w:jc w:val="right"/>
        <w:rPr>
          <w:rFonts w:ascii="Calibri" w:hAnsi="Calibri" w:cs="Calibri"/>
        </w:rPr>
      </w:pPr>
    </w:p>
    <w:p w14:paraId="14577227" w14:textId="77777777" w:rsidR="000B50E6" w:rsidRPr="00A73925" w:rsidRDefault="000B50E6" w:rsidP="000B50E6">
      <w:pPr>
        <w:pStyle w:val="Default"/>
        <w:jc w:val="right"/>
        <w:rPr>
          <w:rFonts w:ascii="Calibri" w:hAnsi="Calibri" w:cs="Calibri"/>
        </w:rPr>
      </w:pPr>
    </w:p>
    <w:p w14:paraId="79C30261" w14:textId="77777777" w:rsidR="000B50E6" w:rsidRPr="00A73925" w:rsidRDefault="000B50E6" w:rsidP="000B50E6">
      <w:pPr>
        <w:pStyle w:val="Default"/>
        <w:jc w:val="center"/>
        <w:rPr>
          <w:rFonts w:ascii="Calibri" w:hAnsi="Calibri" w:cs="Calibri"/>
          <w:b/>
          <w:bCs/>
        </w:rPr>
      </w:pPr>
      <w:proofErr w:type="gramStart"/>
      <w:r w:rsidRPr="00A73925">
        <w:rPr>
          <w:rFonts w:ascii="Calibri" w:hAnsi="Calibri" w:cs="Calibri"/>
        </w:rPr>
        <w:t>carimbo</w:t>
      </w:r>
      <w:proofErr w:type="gramEnd"/>
      <w:r w:rsidRPr="00A73925">
        <w:rPr>
          <w:rFonts w:ascii="Calibri" w:hAnsi="Calibri" w:cs="Calibri"/>
        </w:rPr>
        <w:t xml:space="preserve"> e assinatura do responsável legal</w:t>
      </w:r>
    </w:p>
    <w:p w14:paraId="493F36A1" w14:textId="77777777" w:rsidR="000B50E6" w:rsidRPr="00D01D13" w:rsidRDefault="000B50E6" w:rsidP="000B50E6">
      <w:pPr>
        <w:pStyle w:val="Default"/>
        <w:jc w:val="center"/>
        <w:rPr>
          <w:rFonts w:ascii="Calibri" w:hAnsi="Calibri" w:cs="Calibri"/>
          <w:b/>
          <w:bCs/>
        </w:rPr>
      </w:pPr>
    </w:p>
    <w:p w14:paraId="191F8DD7" w14:textId="77777777" w:rsidR="000B50E6" w:rsidRPr="00D01D13" w:rsidRDefault="000B50E6" w:rsidP="000B50E6">
      <w:pPr>
        <w:pStyle w:val="Default"/>
        <w:jc w:val="center"/>
        <w:rPr>
          <w:rFonts w:ascii="Calibri" w:hAnsi="Calibri" w:cs="Calibri"/>
          <w:b/>
          <w:bCs/>
        </w:rPr>
      </w:pPr>
    </w:p>
    <w:p w14:paraId="6A91324A" w14:textId="77777777" w:rsidR="000B50E6" w:rsidRPr="00D01D13" w:rsidRDefault="000B50E6" w:rsidP="000B50E6">
      <w:pPr>
        <w:pStyle w:val="Default"/>
        <w:jc w:val="center"/>
        <w:rPr>
          <w:rFonts w:ascii="Calibri" w:hAnsi="Calibri" w:cs="Calibri"/>
          <w:b/>
          <w:bCs/>
        </w:rPr>
      </w:pPr>
    </w:p>
    <w:p w14:paraId="5F434222" w14:textId="77777777" w:rsidR="000B50E6" w:rsidRDefault="000B50E6" w:rsidP="000B50E6">
      <w:pPr>
        <w:pStyle w:val="Default"/>
        <w:jc w:val="center"/>
        <w:rPr>
          <w:rFonts w:ascii="Calibri" w:hAnsi="Calibri" w:cs="Calibri"/>
          <w:b/>
          <w:bCs/>
        </w:rPr>
      </w:pPr>
    </w:p>
    <w:p w14:paraId="324CF8DB" w14:textId="77777777" w:rsidR="000B50E6" w:rsidRPr="00D01D13" w:rsidRDefault="000B50E6" w:rsidP="000B50E6">
      <w:pPr>
        <w:pStyle w:val="Default"/>
        <w:jc w:val="center"/>
        <w:rPr>
          <w:rFonts w:ascii="Calibri" w:hAnsi="Calibri" w:cs="Calibri"/>
          <w:b/>
          <w:bCs/>
        </w:rPr>
      </w:pPr>
    </w:p>
    <w:p w14:paraId="711D853B" w14:textId="77777777" w:rsidR="000B50E6" w:rsidRDefault="000B50E6" w:rsidP="000B50E6">
      <w:pPr>
        <w:spacing w:after="120" w:line="240" w:lineRule="auto"/>
        <w:jc w:val="center"/>
        <w:rPr>
          <w:rFonts w:cs="Calibri"/>
          <w:b/>
          <w:sz w:val="24"/>
          <w:szCs w:val="24"/>
        </w:rPr>
      </w:pPr>
    </w:p>
    <w:p w14:paraId="06B8D9C1" w14:textId="77777777" w:rsidR="000B50E6" w:rsidRDefault="000B50E6" w:rsidP="000B50E6">
      <w:pPr>
        <w:spacing w:after="120" w:line="240" w:lineRule="auto"/>
        <w:jc w:val="center"/>
        <w:rPr>
          <w:rFonts w:cs="Calibri"/>
          <w:b/>
          <w:sz w:val="24"/>
          <w:szCs w:val="24"/>
        </w:rPr>
      </w:pPr>
    </w:p>
    <w:p w14:paraId="4DF3AF9E" w14:textId="148D2B0A" w:rsidR="000B50E6" w:rsidRDefault="000B50E6" w:rsidP="000B50E6">
      <w:pPr>
        <w:spacing w:after="120" w:line="240" w:lineRule="auto"/>
        <w:jc w:val="center"/>
        <w:rPr>
          <w:rFonts w:cs="Calibri"/>
          <w:b/>
          <w:sz w:val="24"/>
          <w:szCs w:val="24"/>
        </w:rPr>
      </w:pPr>
      <w:r>
        <w:rPr>
          <w:rFonts w:cs="Calibri"/>
          <w:b/>
          <w:sz w:val="24"/>
          <w:szCs w:val="24"/>
        </w:rPr>
        <w:lastRenderedPageBreak/>
        <w:t>A</w:t>
      </w:r>
      <w:r w:rsidRPr="00D01D13">
        <w:rPr>
          <w:rFonts w:cs="Calibri"/>
          <w:b/>
          <w:sz w:val="24"/>
          <w:szCs w:val="24"/>
        </w:rPr>
        <w:t xml:space="preserve">NEXO </w:t>
      </w:r>
      <w:r>
        <w:rPr>
          <w:rFonts w:cs="Calibri"/>
          <w:b/>
          <w:sz w:val="24"/>
          <w:szCs w:val="24"/>
        </w:rPr>
        <w:t>VIII</w:t>
      </w:r>
    </w:p>
    <w:p w14:paraId="18A513DF" w14:textId="77777777" w:rsidR="000B50E6" w:rsidRPr="00D01D13" w:rsidRDefault="000B50E6" w:rsidP="000B50E6">
      <w:pPr>
        <w:spacing w:after="0" w:line="240" w:lineRule="auto"/>
        <w:jc w:val="center"/>
        <w:rPr>
          <w:rFonts w:cs="Calibri"/>
          <w:b/>
          <w:sz w:val="24"/>
          <w:szCs w:val="24"/>
        </w:rPr>
      </w:pPr>
    </w:p>
    <w:p w14:paraId="0FF812D4" w14:textId="77777777" w:rsidR="000B50E6" w:rsidRPr="00D01D13" w:rsidRDefault="000B50E6" w:rsidP="000B50E6">
      <w:pPr>
        <w:shd w:val="clear" w:color="auto" w:fill="D9D9D9"/>
        <w:jc w:val="center"/>
        <w:rPr>
          <w:rFonts w:cs="Calibri"/>
          <w:b/>
          <w:sz w:val="24"/>
          <w:szCs w:val="24"/>
        </w:rPr>
      </w:pPr>
      <w:r w:rsidRPr="00D01D13">
        <w:rPr>
          <w:rFonts w:cs="Calibri"/>
          <w:b/>
          <w:sz w:val="24"/>
          <w:szCs w:val="24"/>
        </w:rPr>
        <w:t>MINUTA DO CONTRATO Nº ___/___</w:t>
      </w:r>
    </w:p>
    <w:p w14:paraId="3AF70710" w14:textId="77777777" w:rsidR="000B50E6" w:rsidRPr="00D01D13" w:rsidRDefault="000B50E6" w:rsidP="000B50E6">
      <w:pPr>
        <w:jc w:val="center"/>
        <w:rPr>
          <w:rFonts w:cs="Calibri"/>
          <w:b/>
          <w:sz w:val="24"/>
          <w:szCs w:val="24"/>
        </w:rPr>
      </w:pPr>
      <w:r w:rsidRPr="00D01D13">
        <w:rPr>
          <w:rFonts w:cs="Calibri"/>
          <w:b/>
          <w:sz w:val="24"/>
          <w:szCs w:val="24"/>
        </w:rPr>
        <w:t>PROCESSO ADMINISTRATIVO Nº ___/____</w:t>
      </w:r>
    </w:p>
    <w:p w14:paraId="31D6C58F" w14:textId="77777777" w:rsidR="000B50E6" w:rsidRPr="00D01D13" w:rsidRDefault="000B50E6" w:rsidP="000B50E6">
      <w:pPr>
        <w:autoSpaceDE w:val="0"/>
        <w:autoSpaceDN w:val="0"/>
        <w:adjustRightInd w:val="0"/>
        <w:ind w:left="3969"/>
        <w:jc w:val="both"/>
        <w:rPr>
          <w:rFonts w:cs="Calibri"/>
          <w:b/>
          <w:sz w:val="24"/>
          <w:szCs w:val="24"/>
        </w:rPr>
      </w:pPr>
      <w:r w:rsidRPr="00D01D13">
        <w:rPr>
          <w:rFonts w:cs="Calibri"/>
          <w:b/>
          <w:sz w:val="24"/>
          <w:szCs w:val="24"/>
        </w:rPr>
        <w:t>CONTRATO QUE FAZEM ENTRE SI A CÂMARA MUNICIPAL DE QUIRINÓPOLIS ........</w:t>
      </w:r>
    </w:p>
    <w:p w14:paraId="1765C323" w14:textId="77777777" w:rsidR="000B50E6" w:rsidRPr="00D01D13" w:rsidRDefault="000B50E6" w:rsidP="000B50E6">
      <w:pPr>
        <w:autoSpaceDE w:val="0"/>
        <w:autoSpaceDN w:val="0"/>
        <w:adjustRightInd w:val="0"/>
        <w:ind w:firstLine="709"/>
        <w:rPr>
          <w:rFonts w:cs="Calibri"/>
          <w:b/>
          <w:sz w:val="24"/>
          <w:szCs w:val="24"/>
        </w:rPr>
      </w:pPr>
      <w:r w:rsidRPr="00D01D13">
        <w:rPr>
          <w:rFonts w:cs="Calibri"/>
          <w:b/>
          <w:sz w:val="24"/>
          <w:szCs w:val="24"/>
        </w:rPr>
        <w:t xml:space="preserve">DAS </w:t>
      </w:r>
      <w:r w:rsidRPr="00DB6AD6">
        <w:rPr>
          <w:rFonts w:cs="Calibri"/>
          <w:b/>
          <w:sz w:val="24"/>
          <w:szCs w:val="24"/>
        </w:rPr>
        <w:t>CONTRATANTE</w:t>
      </w:r>
      <w:r w:rsidRPr="00D01D13">
        <w:rPr>
          <w:rFonts w:cs="Calibri"/>
          <w:b/>
          <w:sz w:val="24"/>
          <w:szCs w:val="24"/>
        </w:rPr>
        <w:t>S</w:t>
      </w:r>
    </w:p>
    <w:p w14:paraId="35FBD46E" w14:textId="77777777" w:rsidR="000B50E6" w:rsidRDefault="000B50E6" w:rsidP="000B50E6">
      <w:pPr>
        <w:autoSpaceDE w:val="0"/>
        <w:autoSpaceDN w:val="0"/>
        <w:adjustRightInd w:val="0"/>
        <w:spacing w:after="0"/>
        <w:jc w:val="both"/>
        <w:rPr>
          <w:rFonts w:cs="Calibri"/>
          <w:sz w:val="24"/>
          <w:szCs w:val="24"/>
        </w:rPr>
      </w:pPr>
      <w:r w:rsidRPr="00D01D13">
        <w:rPr>
          <w:rFonts w:cs="Calibri"/>
          <w:b/>
          <w:sz w:val="24"/>
          <w:szCs w:val="24"/>
        </w:rPr>
        <w:tab/>
      </w:r>
      <w:r w:rsidRPr="00D01D13">
        <w:rPr>
          <w:rFonts w:cs="Calibri"/>
          <w:sz w:val="24"/>
          <w:szCs w:val="24"/>
        </w:rPr>
        <w:t xml:space="preserve">Pelo presente instrumento particular de contrato que celebram entre si, de um lado a </w:t>
      </w:r>
      <w:r w:rsidRPr="00D01D13">
        <w:rPr>
          <w:rFonts w:cs="Calibri"/>
          <w:b/>
          <w:smallCaps/>
          <w:sz w:val="24"/>
          <w:szCs w:val="24"/>
        </w:rPr>
        <w:t>CÂMARA MUNICIPAL DE QUIRINÓPOLIS - GO</w:t>
      </w:r>
      <w:r w:rsidRPr="00D01D13">
        <w:rPr>
          <w:rFonts w:cs="Calibri"/>
          <w:sz w:val="24"/>
          <w:szCs w:val="24"/>
        </w:rPr>
        <w:t xml:space="preserve">, pessoa jurídica de </w:t>
      </w:r>
      <w:r>
        <w:rPr>
          <w:rFonts w:cs="Calibri"/>
          <w:sz w:val="24"/>
          <w:szCs w:val="24"/>
        </w:rPr>
        <w:t>d</w:t>
      </w:r>
      <w:r w:rsidRPr="00D01D13">
        <w:rPr>
          <w:rFonts w:cs="Calibri"/>
          <w:sz w:val="24"/>
          <w:szCs w:val="24"/>
        </w:rPr>
        <w:t xml:space="preserve">ireito </w:t>
      </w:r>
      <w:r>
        <w:rPr>
          <w:rFonts w:cs="Calibri"/>
          <w:sz w:val="24"/>
          <w:szCs w:val="24"/>
        </w:rPr>
        <w:t>p</w:t>
      </w:r>
      <w:r w:rsidRPr="00D01D13">
        <w:rPr>
          <w:rFonts w:cs="Calibri"/>
          <w:sz w:val="24"/>
          <w:szCs w:val="24"/>
        </w:rPr>
        <w:t>úblico,</w:t>
      </w:r>
      <w:r>
        <w:rPr>
          <w:rFonts w:cs="Calibri"/>
          <w:sz w:val="24"/>
          <w:szCs w:val="24"/>
        </w:rPr>
        <w:t xml:space="preserve"> </w:t>
      </w:r>
      <w:r w:rsidRPr="00D01D13">
        <w:rPr>
          <w:rFonts w:cs="Calibri"/>
          <w:sz w:val="24"/>
          <w:szCs w:val="24"/>
        </w:rPr>
        <w:t>inscrita no CNPJ sob o n º 02.536.522/0001-38</w:t>
      </w:r>
      <w:r>
        <w:rPr>
          <w:rFonts w:cs="Calibri"/>
          <w:sz w:val="24"/>
          <w:szCs w:val="24"/>
        </w:rPr>
        <w:t xml:space="preserve">, </w:t>
      </w:r>
      <w:r w:rsidRPr="00D01D13">
        <w:rPr>
          <w:rFonts w:cs="Calibri"/>
          <w:sz w:val="24"/>
          <w:szCs w:val="24"/>
        </w:rPr>
        <w:t xml:space="preserve">situada na </w:t>
      </w:r>
      <w:r w:rsidRPr="001F36A4">
        <w:rPr>
          <w:rFonts w:cs="Calibri"/>
          <w:sz w:val="24"/>
          <w:szCs w:val="24"/>
        </w:rPr>
        <w:t xml:space="preserve">Rua Professor Glicério da Cunha esq. c/ a Rua Domingos Jacinto da Luz, Bairro Municipal, Quirinópolis </w:t>
      </w:r>
      <w:r>
        <w:rPr>
          <w:rFonts w:cs="Calibri"/>
          <w:sz w:val="24"/>
          <w:szCs w:val="24"/>
        </w:rPr>
        <w:t>–</w:t>
      </w:r>
      <w:r w:rsidRPr="001F36A4">
        <w:rPr>
          <w:rFonts w:cs="Calibri"/>
          <w:sz w:val="24"/>
          <w:szCs w:val="24"/>
        </w:rPr>
        <w:t xml:space="preserve"> Goiás</w:t>
      </w:r>
      <w:r w:rsidRPr="00D01D13">
        <w:rPr>
          <w:rFonts w:cs="Calibri"/>
          <w:sz w:val="24"/>
          <w:szCs w:val="24"/>
        </w:rPr>
        <w:t>,</w:t>
      </w:r>
      <w:r>
        <w:rPr>
          <w:rFonts w:cs="Calibri"/>
          <w:sz w:val="24"/>
          <w:szCs w:val="24"/>
        </w:rPr>
        <w:t xml:space="preserve"> </w:t>
      </w:r>
      <w:r w:rsidRPr="00D01D13">
        <w:rPr>
          <w:rFonts w:cs="Calibri"/>
          <w:sz w:val="24"/>
          <w:szCs w:val="24"/>
        </w:rPr>
        <w:t xml:space="preserve">neste ato representada pelo seu Presidente </w:t>
      </w:r>
      <w:r w:rsidRPr="00D01D13">
        <w:rPr>
          <w:rFonts w:cs="Calibri"/>
          <w:b/>
          <w:sz w:val="24"/>
          <w:szCs w:val="24"/>
        </w:rPr>
        <w:t>Sr</w:t>
      </w:r>
      <w:r w:rsidRPr="00D01D13">
        <w:rPr>
          <w:rFonts w:cs="Calibri"/>
          <w:sz w:val="24"/>
          <w:szCs w:val="24"/>
        </w:rPr>
        <w:t xml:space="preserve">. </w:t>
      </w:r>
      <w:r w:rsidRPr="00D01D13">
        <w:rPr>
          <w:rFonts w:cs="Calibri"/>
          <w:b/>
          <w:sz w:val="24"/>
          <w:szCs w:val="24"/>
        </w:rPr>
        <w:t>FERNANDO MENDES NOVAIS,</w:t>
      </w:r>
      <w:r w:rsidRPr="00D01D13">
        <w:rPr>
          <w:rFonts w:cs="Calibri"/>
          <w:sz w:val="24"/>
          <w:szCs w:val="24"/>
        </w:rPr>
        <w:t xml:space="preserve"> brasileiro, solteiro,</w:t>
      </w:r>
      <w:r>
        <w:rPr>
          <w:rFonts w:cs="Calibri"/>
          <w:sz w:val="24"/>
          <w:szCs w:val="24"/>
        </w:rPr>
        <w:t xml:space="preserve"> </w:t>
      </w:r>
      <w:r w:rsidRPr="00D01D13">
        <w:rPr>
          <w:rFonts w:cs="Calibri"/>
          <w:sz w:val="24"/>
          <w:szCs w:val="24"/>
        </w:rPr>
        <w:t>inscrito na CI/RG sob o nº 5.240.642 SPTC/GO e no CPF nº 032.762.041-26</w:t>
      </w:r>
      <w:r>
        <w:rPr>
          <w:rFonts w:cs="Calibri"/>
          <w:sz w:val="24"/>
          <w:szCs w:val="24"/>
        </w:rPr>
        <w:t xml:space="preserve">, </w:t>
      </w:r>
      <w:r w:rsidRPr="00D01D13">
        <w:rPr>
          <w:rFonts w:cs="Calibri"/>
          <w:sz w:val="24"/>
          <w:szCs w:val="24"/>
        </w:rPr>
        <w:t>residente e domiciliad</w:t>
      </w:r>
      <w:r>
        <w:rPr>
          <w:rFonts w:cs="Calibri"/>
          <w:sz w:val="24"/>
          <w:szCs w:val="24"/>
        </w:rPr>
        <w:t>o</w:t>
      </w:r>
      <w:r w:rsidRPr="00D01D13">
        <w:rPr>
          <w:rFonts w:cs="Calibri"/>
          <w:sz w:val="24"/>
          <w:szCs w:val="24"/>
        </w:rPr>
        <w:t xml:space="preserve"> </w:t>
      </w:r>
      <w:r>
        <w:rPr>
          <w:rFonts w:cs="Calibri"/>
          <w:sz w:val="24"/>
          <w:szCs w:val="24"/>
        </w:rPr>
        <w:t>na R</w:t>
      </w:r>
      <w:r w:rsidRPr="00D01D13">
        <w:rPr>
          <w:rFonts w:cs="Calibri"/>
          <w:sz w:val="24"/>
          <w:szCs w:val="24"/>
        </w:rPr>
        <w:t xml:space="preserve">ua </w:t>
      </w:r>
      <w:r>
        <w:rPr>
          <w:rFonts w:cs="Calibri"/>
          <w:sz w:val="24"/>
          <w:szCs w:val="24"/>
        </w:rPr>
        <w:t>09 nº 40, Bairro Morumbi</w:t>
      </w:r>
      <w:r w:rsidRPr="00D01D13">
        <w:rPr>
          <w:rFonts w:cs="Calibri"/>
          <w:sz w:val="24"/>
          <w:szCs w:val="24"/>
        </w:rPr>
        <w:t>, n</w:t>
      </w:r>
      <w:r>
        <w:rPr>
          <w:rFonts w:cs="Calibri"/>
          <w:sz w:val="24"/>
          <w:szCs w:val="24"/>
        </w:rPr>
        <w:t>esta cidade</w:t>
      </w:r>
      <w:r w:rsidRPr="00D01D13">
        <w:rPr>
          <w:rFonts w:cs="Calibri"/>
          <w:sz w:val="24"/>
          <w:szCs w:val="24"/>
        </w:rPr>
        <w:t xml:space="preserve">, denominada simplesmente </w:t>
      </w:r>
      <w:r w:rsidRPr="00DB6AD6">
        <w:rPr>
          <w:rFonts w:cs="Calibri"/>
          <w:b/>
          <w:sz w:val="24"/>
          <w:szCs w:val="24"/>
        </w:rPr>
        <w:t>CONTRATANTE</w:t>
      </w:r>
      <w:r w:rsidRPr="00D01D13">
        <w:rPr>
          <w:rFonts w:cs="Calibri"/>
          <w:sz w:val="24"/>
          <w:szCs w:val="24"/>
        </w:rPr>
        <w:t>, e do outro lado a empresa,</w:t>
      </w:r>
      <w:r>
        <w:rPr>
          <w:rFonts w:cs="Calibri"/>
          <w:sz w:val="24"/>
          <w:szCs w:val="24"/>
        </w:rPr>
        <w:t xml:space="preserve"> _______,</w:t>
      </w:r>
      <w:r w:rsidRPr="00D01D13">
        <w:rPr>
          <w:rFonts w:cs="Calibri"/>
          <w:b/>
          <w:sz w:val="24"/>
          <w:szCs w:val="24"/>
        </w:rPr>
        <w:t xml:space="preserve"> </w:t>
      </w:r>
      <w:r w:rsidRPr="00D01D13">
        <w:rPr>
          <w:rFonts w:cs="Calibri"/>
          <w:sz w:val="24"/>
          <w:szCs w:val="24"/>
        </w:rPr>
        <w:t xml:space="preserve">inscrita no CNPJ nº ___, localizada </w:t>
      </w:r>
      <w:r>
        <w:rPr>
          <w:rFonts w:cs="Calibri"/>
          <w:sz w:val="24"/>
          <w:szCs w:val="24"/>
        </w:rPr>
        <w:t>na __</w:t>
      </w:r>
      <w:r w:rsidRPr="00D01D13">
        <w:rPr>
          <w:rFonts w:cs="Calibri"/>
          <w:sz w:val="24"/>
          <w:szCs w:val="24"/>
        </w:rPr>
        <w:t>_____, neste ato representada pelo Sr. ______,</w:t>
      </w:r>
      <w:r>
        <w:rPr>
          <w:rFonts w:cs="Calibri"/>
          <w:sz w:val="24"/>
          <w:szCs w:val="24"/>
        </w:rPr>
        <w:t xml:space="preserve"> inscrito na CI/RG _____</w:t>
      </w:r>
      <w:r w:rsidRPr="00D01D13">
        <w:rPr>
          <w:rFonts w:cs="Calibri"/>
          <w:sz w:val="24"/>
          <w:szCs w:val="24"/>
        </w:rPr>
        <w:t xml:space="preserve"> </w:t>
      </w:r>
      <w:r>
        <w:rPr>
          <w:rFonts w:cs="Calibri"/>
          <w:sz w:val="24"/>
          <w:szCs w:val="24"/>
        </w:rPr>
        <w:t>e no CP</w:t>
      </w:r>
      <w:r w:rsidRPr="00D01D13">
        <w:rPr>
          <w:rFonts w:cs="Calibri"/>
          <w:sz w:val="24"/>
          <w:szCs w:val="24"/>
        </w:rPr>
        <w:t xml:space="preserve">F nº _____, doravante denominada simplesmente </w:t>
      </w:r>
      <w:r w:rsidRPr="00DB6AD6">
        <w:rPr>
          <w:rFonts w:cs="Calibri"/>
          <w:b/>
          <w:sz w:val="24"/>
          <w:szCs w:val="24"/>
        </w:rPr>
        <w:t>CONTRATADA</w:t>
      </w:r>
      <w:r w:rsidRPr="00D01D13">
        <w:rPr>
          <w:rFonts w:cs="Calibri"/>
          <w:b/>
          <w:sz w:val="24"/>
          <w:szCs w:val="24"/>
        </w:rPr>
        <w:t xml:space="preserve">,  </w:t>
      </w:r>
      <w:r w:rsidRPr="00D01D13">
        <w:rPr>
          <w:rFonts w:cs="Calibri"/>
          <w:sz w:val="24"/>
          <w:szCs w:val="24"/>
        </w:rPr>
        <w:t>que pactuam este ato de conformidade com as Cláusulas e condições seguintes:</w:t>
      </w:r>
    </w:p>
    <w:p w14:paraId="19115B14" w14:textId="77777777" w:rsidR="000B50E6" w:rsidRPr="00D01D13" w:rsidRDefault="000B50E6" w:rsidP="000B50E6">
      <w:pPr>
        <w:shd w:val="clear" w:color="auto" w:fill="BFBFBF"/>
        <w:autoSpaceDE w:val="0"/>
        <w:autoSpaceDN w:val="0"/>
        <w:adjustRightInd w:val="0"/>
        <w:jc w:val="center"/>
        <w:rPr>
          <w:rFonts w:cs="Calibri"/>
          <w:b/>
          <w:sz w:val="24"/>
          <w:szCs w:val="24"/>
        </w:rPr>
      </w:pPr>
      <w:r w:rsidRPr="00D01D13">
        <w:rPr>
          <w:rFonts w:cs="Calibri"/>
          <w:b/>
          <w:sz w:val="24"/>
          <w:szCs w:val="24"/>
        </w:rPr>
        <w:t>C</w:t>
      </w:r>
      <w:r>
        <w:rPr>
          <w:rFonts w:cs="Calibri"/>
          <w:b/>
          <w:sz w:val="24"/>
          <w:szCs w:val="24"/>
        </w:rPr>
        <w:t xml:space="preserve">láusula 1ª - </w:t>
      </w:r>
      <w:r w:rsidRPr="00D01D13">
        <w:rPr>
          <w:rFonts w:cs="Calibri"/>
          <w:b/>
          <w:sz w:val="24"/>
          <w:szCs w:val="24"/>
        </w:rPr>
        <w:t>Do Objeto do Contrato</w:t>
      </w:r>
    </w:p>
    <w:p w14:paraId="6EB7E3AB" w14:textId="7C87A5C3" w:rsidR="000B50E6" w:rsidRDefault="000B50E6" w:rsidP="000B50E6">
      <w:pPr>
        <w:autoSpaceDE w:val="0"/>
        <w:autoSpaceDN w:val="0"/>
        <w:adjustRightInd w:val="0"/>
        <w:spacing w:before="120" w:after="120" w:line="240" w:lineRule="auto"/>
        <w:jc w:val="both"/>
        <w:rPr>
          <w:rFonts w:eastAsia="Times New Roman" w:cs="Calibri"/>
          <w:sz w:val="24"/>
          <w:szCs w:val="24"/>
          <w:lang w:eastAsia="pt-BR"/>
        </w:rPr>
      </w:pPr>
      <w:r>
        <w:rPr>
          <w:rFonts w:cstheme="minorHAnsi"/>
          <w:sz w:val="24"/>
          <w:szCs w:val="24"/>
        </w:rPr>
        <w:t xml:space="preserve">1.1. </w:t>
      </w:r>
      <w:r>
        <w:rPr>
          <w:rFonts w:cs="Calibri"/>
          <w:sz w:val="24"/>
          <w:szCs w:val="24"/>
        </w:rPr>
        <w:t>A</w:t>
      </w:r>
      <w:r w:rsidRPr="003D0F76">
        <w:rPr>
          <w:rFonts w:eastAsia="Times New Roman" w:cs="Calibri"/>
          <w:sz w:val="24"/>
          <w:szCs w:val="24"/>
        </w:rPr>
        <w:t>quisição de gêneros alimentícios</w:t>
      </w:r>
      <w:r w:rsidRPr="002D4146">
        <w:rPr>
          <w:rFonts w:eastAsia="Times New Roman" w:cs="Calibri"/>
          <w:sz w:val="24"/>
          <w:szCs w:val="24"/>
          <w:lang w:eastAsia="pt-BR"/>
        </w:rPr>
        <w:t>, produtos de limpeza e afins destinados a atender a Câmara Mun</w:t>
      </w:r>
      <w:r>
        <w:rPr>
          <w:rFonts w:eastAsia="Times New Roman" w:cs="Calibri"/>
          <w:sz w:val="24"/>
          <w:szCs w:val="24"/>
          <w:lang w:eastAsia="pt-BR"/>
        </w:rPr>
        <w:t>icipal de Quirinópolis - Goiás.</w:t>
      </w:r>
    </w:p>
    <w:p w14:paraId="1FA60A83" w14:textId="77777777" w:rsidR="000B50E6" w:rsidRPr="005433AB" w:rsidRDefault="000B50E6" w:rsidP="000B50E6">
      <w:pPr>
        <w:shd w:val="clear" w:color="auto" w:fill="A8D08D"/>
        <w:rPr>
          <w:rFonts w:cs="Calibri"/>
          <w:b/>
          <w:sz w:val="24"/>
          <w:szCs w:val="24"/>
        </w:rPr>
      </w:pPr>
      <w:r w:rsidRPr="005433AB">
        <w:rPr>
          <w:rFonts w:cs="Calibri"/>
          <w:b/>
          <w:sz w:val="24"/>
          <w:szCs w:val="24"/>
        </w:rPr>
        <w:t xml:space="preserve">QUANTITATIVO </w:t>
      </w:r>
      <w:r>
        <w:rPr>
          <w:rFonts w:cs="Calibri"/>
          <w:b/>
          <w:sz w:val="24"/>
          <w:szCs w:val="24"/>
        </w:rPr>
        <w:t xml:space="preserve">TOTAL </w:t>
      </w:r>
      <w:r w:rsidRPr="005433AB">
        <w:rPr>
          <w:rFonts w:cs="Calibri"/>
          <w:b/>
          <w:sz w:val="24"/>
          <w:szCs w:val="24"/>
        </w:rPr>
        <w:t>- GÊNEROS DE ALIMENTAÇÃO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52"/>
        <w:gridCol w:w="709"/>
        <w:gridCol w:w="835"/>
        <w:gridCol w:w="979"/>
        <w:gridCol w:w="1221"/>
        <w:gridCol w:w="1784"/>
      </w:tblGrid>
      <w:tr w:rsidR="000B50E6" w:rsidRPr="005433AB" w14:paraId="5BFAF832" w14:textId="77777777" w:rsidTr="000B50E6">
        <w:tc>
          <w:tcPr>
            <w:tcW w:w="726" w:type="dxa"/>
            <w:shd w:val="clear" w:color="auto" w:fill="auto"/>
          </w:tcPr>
          <w:p w14:paraId="3FEE12F0"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52" w:type="dxa"/>
            <w:shd w:val="clear" w:color="auto" w:fill="auto"/>
          </w:tcPr>
          <w:p w14:paraId="2B5968BD"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2013F58D"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35" w:type="dxa"/>
            <w:shd w:val="clear" w:color="auto" w:fill="auto"/>
          </w:tcPr>
          <w:p w14:paraId="38BFE25D"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79" w:type="dxa"/>
            <w:shd w:val="clear" w:color="auto" w:fill="auto"/>
          </w:tcPr>
          <w:p w14:paraId="345BCFD8"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21" w:type="dxa"/>
            <w:shd w:val="clear" w:color="auto" w:fill="auto"/>
          </w:tcPr>
          <w:p w14:paraId="414164F0"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784" w:type="dxa"/>
            <w:shd w:val="clear" w:color="auto" w:fill="auto"/>
          </w:tcPr>
          <w:p w14:paraId="04CA325E"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0B50E6" w:rsidRPr="005433AB" w14:paraId="6BD09515" w14:textId="77777777" w:rsidTr="000B50E6">
        <w:tc>
          <w:tcPr>
            <w:tcW w:w="726" w:type="dxa"/>
            <w:shd w:val="clear" w:color="auto" w:fill="auto"/>
          </w:tcPr>
          <w:p w14:paraId="46106AE8" w14:textId="77777777" w:rsidR="000B50E6" w:rsidRPr="005433AB" w:rsidRDefault="000B50E6" w:rsidP="000B50E6">
            <w:pPr>
              <w:suppressAutoHyphens/>
              <w:spacing w:after="0" w:line="240" w:lineRule="auto"/>
              <w:rPr>
                <w:rFonts w:eastAsia="Times New Roman" w:cs="Calibri"/>
              </w:rPr>
            </w:pPr>
            <w:r w:rsidRPr="005433AB">
              <w:rPr>
                <w:rFonts w:eastAsia="Times New Roman" w:cs="Calibri"/>
              </w:rPr>
              <w:t>0</w:t>
            </w:r>
            <w:r>
              <w:rPr>
                <w:rFonts w:eastAsia="Times New Roman" w:cs="Calibri"/>
              </w:rPr>
              <w:t>1</w:t>
            </w:r>
          </w:p>
        </w:tc>
        <w:tc>
          <w:tcPr>
            <w:tcW w:w="3952" w:type="dxa"/>
            <w:shd w:val="clear" w:color="auto" w:fill="auto"/>
          </w:tcPr>
          <w:p w14:paraId="7EE230D3" w14:textId="77777777" w:rsidR="000B50E6" w:rsidRPr="005433AB" w:rsidRDefault="000B50E6" w:rsidP="000B50E6">
            <w:pPr>
              <w:suppressAutoHyphens/>
              <w:spacing w:after="0"/>
              <w:jc w:val="both"/>
              <w:rPr>
                <w:rFonts w:eastAsia="Times New Roman" w:cs="Calibri"/>
                <w:b/>
              </w:rPr>
            </w:pPr>
            <w:r w:rsidRPr="005433AB">
              <w:rPr>
                <w:rFonts w:eastAsia="Times New Roman" w:cs="Calibri"/>
                <w:b/>
              </w:rPr>
              <w:t xml:space="preserve">Café 500 </w:t>
            </w:r>
            <w:proofErr w:type="spellStart"/>
            <w:r w:rsidRPr="005433AB">
              <w:rPr>
                <w:rFonts w:eastAsia="Times New Roman" w:cs="Calibri"/>
                <w:b/>
              </w:rPr>
              <w:t>gr</w:t>
            </w:r>
            <w:proofErr w:type="spellEnd"/>
            <w:r w:rsidRPr="005433AB">
              <w:rPr>
                <w:rFonts w:eastAsia="Times New Roman" w:cs="Calibri"/>
                <w:b/>
              </w:rPr>
              <w:t xml:space="preserve">: </w:t>
            </w:r>
            <w:r w:rsidRPr="005433AB">
              <w:rPr>
                <w:rFonts w:eastAsia="Times New Roman" w:cs="Calibri"/>
              </w:rPr>
              <w:t>tipo tradicional, isento de grãos pretos, verdes ou fermentados, Pó homogêneo; aroma e sabor característicos de regular a intenso</w:t>
            </w:r>
          </w:p>
        </w:tc>
        <w:tc>
          <w:tcPr>
            <w:tcW w:w="709" w:type="dxa"/>
            <w:shd w:val="clear" w:color="auto" w:fill="auto"/>
          </w:tcPr>
          <w:p w14:paraId="46781A18" w14:textId="77777777" w:rsidR="000B50E6" w:rsidRPr="005433AB" w:rsidRDefault="000B50E6" w:rsidP="000B50E6">
            <w:pPr>
              <w:suppressAutoHyphens/>
              <w:jc w:val="center"/>
              <w:rPr>
                <w:rFonts w:eastAsia="Times New Roman" w:cs="Calibri"/>
              </w:rPr>
            </w:pPr>
            <w:r w:rsidRPr="005433AB">
              <w:rPr>
                <w:rFonts w:eastAsia="Times New Roman" w:cs="Calibri"/>
              </w:rPr>
              <w:t>350</w:t>
            </w:r>
          </w:p>
        </w:tc>
        <w:tc>
          <w:tcPr>
            <w:tcW w:w="835" w:type="dxa"/>
            <w:shd w:val="clear" w:color="auto" w:fill="auto"/>
          </w:tcPr>
          <w:p w14:paraId="088DE5E9" w14:textId="77777777" w:rsidR="000B50E6" w:rsidRPr="005433AB" w:rsidRDefault="000B50E6" w:rsidP="000B50E6">
            <w:pPr>
              <w:suppressAutoHyphens/>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6B9D14B" w14:textId="77777777" w:rsidR="000B50E6" w:rsidRPr="005433AB" w:rsidRDefault="000B50E6" w:rsidP="000B50E6">
            <w:pPr>
              <w:suppressAutoHyphens/>
              <w:spacing w:after="0" w:line="240" w:lineRule="auto"/>
              <w:jc w:val="center"/>
              <w:rPr>
                <w:rFonts w:eastAsia="Times New Roman" w:cs="Calibri"/>
              </w:rPr>
            </w:pPr>
          </w:p>
        </w:tc>
        <w:tc>
          <w:tcPr>
            <w:tcW w:w="1221" w:type="dxa"/>
            <w:shd w:val="clear" w:color="auto" w:fill="auto"/>
          </w:tcPr>
          <w:p w14:paraId="619F062E" w14:textId="77777777" w:rsidR="000B50E6" w:rsidRPr="005433AB" w:rsidRDefault="000B50E6" w:rsidP="000B50E6">
            <w:pPr>
              <w:suppressAutoHyphens/>
              <w:spacing w:after="0" w:line="240" w:lineRule="auto"/>
              <w:jc w:val="center"/>
              <w:rPr>
                <w:rFonts w:eastAsia="Times New Roman" w:cs="Calibri"/>
              </w:rPr>
            </w:pPr>
          </w:p>
        </w:tc>
        <w:tc>
          <w:tcPr>
            <w:tcW w:w="1784" w:type="dxa"/>
            <w:shd w:val="clear" w:color="auto" w:fill="auto"/>
          </w:tcPr>
          <w:p w14:paraId="2CBD0E0B" w14:textId="77777777" w:rsidR="000B50E6" w:rsidRPr="005433AB" w:rsidRDefault="000B50E6" w:rsidP="000B50E6">
            <w:pPr>
              <w:suppressAutoHyphens/>
              <w:spacing w:after="0" w:line="240" w:lineRule="auto"/>
              <w:jc w:val="center"/>
              <w:rPr>
                <w:rFonts w:eastAsia="Times New Roman" w:cs="Calibri"/>
              </w:rPr>
            </w:pPr>
          </w:p>
        </w:tc>
      </w:tr>
      <w:tr w:rsidR="000B50E6" w:rsidRPr="005433AB" w14:paraId="486A9608" w14:textId="77777777" w:rsidTr="000B50E6">
        <w:tc>
          <w:tcPr>
            <w:tcW w:w="726" w:type="dxa"/>
            <w:shd w:val="clear" w:color="auto" w:fill="auto"/>
          </w:tcPr>
          <w:p w14:paraId="3BF445B5" w14:textId="77777777" w:rsidR="000B50E6" w:rsidRPr="005433AB" w:rsidRDefault="000B50E6" w:rsidP="000B50E6">
            <w:pPr>
              <w:suppressAutoHyphens/>
              <w:spacing w:after="0" w:line="240" w:lineRule="auto"/>
              <w:rPr>
                <w:rFonts w:eastAsia="Times New Roman" w:cs="Calibri"/>
              </w:rPr>
            </w:pPr>
            <w:r w:rsidRPr="005433AB">
              <w:rPr>
                <w:rFonts w:eastAsia="Times New Roman" w:cs="Calibri"/>
              </w:rPr>
              <w:t>0</w:t>
            </w:r>
            <w:r>
              <w:rPr>
                <w:rFonts w:eastAsia="Times New Roman" w:cs="Calibri"/>
              </w:rPr>
              <w:t>2</w:t>
            </w:r>
          </w:p>
        </w:tc>
        <w:tc>
          <w:tcPr>
            <w:tcW w:w="3952" w:type="dxa"/>
            <w:shd w:val="clear" w:color="auto" w:fill="auto"/>
          </w:tcPr>
          <w:p w14:paraId="25230CFE" w14:textId="77777777" w:rsidR="000B50E6" w:rsidRPr="005433AB" w:rsidRDefault="000B50E6" w:rsidP="000B50E6">
            <w:pPr>
              <w:suppressAutoHyphens/>
              <w:spacing w:after="0"/>
              <w:jc w:val="both"/>
              <w:rPr>
                <w:rFonts w:eastAsia="Times New Roman" w:cs="Calibri"/>
              </w:rPr>
            </w:pPr>
            <w:r w:rsidRPr="005433AB">
              <w:rPr>
                <w:rFonts w:eastAsia="Times New Roman" w:cs="Calibri"/>
                <w:b/>
              </w:rPr>
              <w:t xml:space="preserve">Manteiga: </w:t>
            </w:r>
            <w:r w:rsidRPr="005433AB">
              <w:rPr>
                <w:rFonts w:eastAsia="Times New Roman" w:cs="Calibri"/>
              </w:rPr>
              <w:t>pote plástico com 500gr, de 1ª qualidade a base de creme de leite e sal sem glúten. Nome e endereço do fabricante e a data da fabricação, validade mínima de 3 meses a contar da data de entrega</w:t>
            </w:r>
          </w:p>
        </w:tc>
        <w:tc>
          <w:tcPr>
            <w:tcW w:w="709" w:type="dxa"/>
            <w:shd w:val="clear" w:color="auto" w:fill="auto"/>
          </w:tcPr>
          <w:p w14:paraId="4CB636C0" w14:textId="77777777" w:rsidR="000B50E6" w:rsidRPr="005433AB" w:rsidRDefault="000B50E6" w:rsidP="000B50E6">
            <w:pPr>
              <w:suppressAutoHyphens/>
              <w:jc w:val="center"/>
              <w:rPr>
                <w:rFonts w:eastAsia="Times New Roman" w:cs="Calibri"/>
              </w:rPr>
            </w:pPr>
            <w:r w:rsidRPr="005433AB">
              <w:rPr>
                <w:rFonts w:eastAsia="Times New Roman" w:cs="Calibri"/>
              </w:rPr>
              <w:t>100</w:t>
            </w:r>
          </w:p>
        </w:tc>
        <w:tc>
          <w:tcPr>
            <w:tcW w:w="835" w:type="dxa"/>
            <w:shd w:val="clear" w:color="auto" w:fill="auto"/>
          </w:tcPr>
          <w:p w14:paraId="055F52B9" w14:textId="77777777" w:rsidR="000B50E6" w:rsidRPr="005433AB" w:rsidRDefault="000B50E6" w:rsidP="000B50E6">
            <w:pPr>
              <w:suppressAutoHyphens/>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4F5370F" w14:textId="77777777" w:rsidR="000B50E6" w:rsidRPr="005433AB" w:rsidRDefault="000B50E6" w:rsidP="000B50E6">
            <w:pPr>
              <w:suppressAutoHyphens/>
              <w:spacing w:after="0" w:line="240" w:lineRule="auto"/>
              <w:jc w:val="center"/>
              <w:rPr>
                <w:rFonts w:eastAsia="Times New Roman" w:cs="Calibri"/>
              </w:rPr>
            </w:pPr>
          </w:p>
        </w:tc>
        <w:tc>
          <w:tcPr>
            <w:tcW w:w="1221" w:type="dxa"/>
            <w:shd w:val="clear" w:color="auto" w:fill="auto"/>
          </w:tcPr>
          <w:p w14:paraId="3E4E089A" w14:textId="77777777" w:rsidR="000B50E6" w:rsidRPr="005433AB" w:rsidRDefault="000B50E6" w:rsidP="000B50E6">
            <w:pPr>
              <w:suppressAutoHyphens/>
              <w:spacing w:after="0" w:line="240" w:lineRule="auto"/>
              <w:jc w:val="center"/>
              <w:rPr>
                <w:rFonts w:eastAsia="Times New Roman" w:cs="Calibri"/>
              </w:rPr>
            </w:pPr>
          </w:p>
        </w:tc>
        <w:tc>
          <w:tcPr>
            <w:tcW w:w="1784" w:type="dxa"/>
            <w:shd w:val="clear" w:color="auto" w:fill="auto"/>
          </w:tcPr>
          <w:p w14:paraId="52ACC0BB" w14:textId="77777777" w:rsidR="000B50E6" w:rsidRPr="005433AB" w:rsidRDefault="000B50E6" w:rsidP="000B50E6">
            <w:pPr>
              <w:suppressAutoHyphens/>
              <w:spacing w:after="0" w:line="240" w:lineRule="auto"/>
              <w:jc w:val="center"/>
              <w:rPr>
                <w:rFonts w:eastAsia="Times New Roman" w:cs="Calibri"/>
              </w:rPr>
            </w:pPr>
          </w:p>
        </w:tc>
      </w:tr>
      <w:tr w:rsidR="000B50E6" w:rsidRPr="005433AB" w14:paraId="23D34CF8" w14:textId="77777777" w:rsidTr="000B50E6">
        <w:tc>
          <w:tcPr>
            <w:tcW w:w="726" w:type="dxa"/>
            <w:shd w:val="clear" w:color="auto" w:fill="auto"/>
          </w:tcPr>
          <w:p w14:paraId="3C0A916A" w14:textId="77777777" w:rsidR="000B50E6" w:rsidRPr="005433AB" w:rsidRDefault="000B50E6" w:rsidP="000B50E6">
            <w:pPr>
              <w:suppressAutoHyphens/>
              <w:spacing w:after="0" w:line="240" w:lineRule="auto"/>
              <w:rPr>
                <w:rFonts w:eastAsia="Times New Roman" w:cs="Calibri"/>
              </w:rPr>
            </w:pPr>
            <w:r w:rsidRPr="005433AB">
              <w:rPr>
                <w:rFonts w:eastAsia="Times New Roman" w:cs="Calibri"/>
              </w:rPr>
              <w:t>0</w:t>
            </w:r>
            <w:r>
              <w:rPr>
                <w:rFonts w:eastAsia="Times New Roman" w:cs="Calibri"/>
              </w:rPr>
              <w:t>3</w:t>
            </w:r>
          </w:p>
        </w:tc>
        <w:tc>
          <w:tcPr>
            <w:tcW w:w="3952" w:type="dxa"/>
            <w:shd w:val="clear" w:color="auto" w:fill="auto"/>
          </w:tcPr>
          <w:p w14:paraId="7C79678C" w14:textId="77777777" w:rsidR="000B50E6" w:rsidRPr="005433AB" w:rsidRDefault="000B50E6" w:rsidP="000B50E6">
            <w:pPr>
              <w:suppressAutoHyphens/>
              <w:spacing w:after="0"/>
              <w:jc w:val="both"/>
              <w:rPr>
                <w:rFonts w:eastAsia="Times New Roman" w:cs="Calibri"/>
              </w:rPr>
            </w:pPr>
            <w:r w:rsidRPr="005433AB">
              <w:rPr>
                <w:rFonts w:eastAsia="Times New Roman" w:cs="Calibri"/>
                <w:b/>
              </w:rPr>
              <w:t xml:space="preserve">Margarina: </w:t>
            </w:r>
            <w:r w:rsidRPr="005433AB">
              <w:rPr>
                <w:rFonts w:eastAsia="Times New Roman" w:cs="Calibri"/>
              </w:rPr>
              <w:t xml:space="preserve">tipo 1, composição básica óleos vegetais </w:t>
            </w:r>
            <w:proofErr w:type="spellStart"/>
            <w:r w:rsidRPr="005433AB">
              <w:rPr>
                <w:rFonts w:eastAsia="Times New Roman" w:cs="Calibri"/>
              </w:rPr>
              <w:t>polinsaturados</w:t>
            </w:r>
            <w:proofErr w:type="spellEnd"/>
            <w:r w:rsidRPr="005433AB">
              <w:rPr>
                <w:rFonts w:eastAsia="Times New Roman" w:cs="Calibri"/>
              </w:rPr>
              <w:t xml:space="preserve">, sabor com sal, estabilizante ácidos graxos e lecitina de soja, acidulante ácido cítrico, </w:t>
            </w:r>
            <w:r w:rsidRPr="005433AB">
              <w:rPr>
                <w:rFonts w:eastAsia="Times New Roman" w:cs="Calibri"/>
              </w:rPr>
              <w:lastRenderedPageBreak/>
              <w:t xml:space="preserve">conservante </w:t>
            </w:r>
            <w:proofErr w:type="spellStart"/>
            <w:r w:rsidRPr="005433AB">
              <w:rPr>
                <w:rFonts w:eastAsia="Times New Roman" w:cs="Calibri"/>
              </w:rPr>
              <w:t>sorbato</w:t>
            </w:r>
            <w:proofErr w:type="spellEnd"/>
            <w:r w:rsidRPr="005433AB">
              <w:rPr>
                <w:rFonts w:eastAsia="Times New Roman" w:cs="Calibri"/>
              </w:rPr>
              <w:t xml:space="preserve"> de potássio e </w:t>
            </w:r>
            <w:proofErr w:type="spellStart"/>
            <w:r w:rsidRPr="005433AB">
              <w:rPr>
                <w:rFonts w:eastAsia="Times New Roman" w:cs="Calibri"/>
              </w:rPr>
              <w:t>benzoato</w:t>
            </w:r>
            <w:proofErr w:type="spellEnd"/>
            <w:r w:rsidRPr="005433AB">
              <w:rPr>
                <w:rFonts w:eastAsia="Times New Roman" w:cs="Calibri"/>
              </w:rPr>
              <w:t xml:space="preserve"> de sódio, antioxidante ácido cítrico, pote plástico com 500g. </w:t>
            </w:r>
          </w:p>
        </w:tc>
        <w:tc>
          <w:tcPr>
            <w:tcW w:w="709" w:type="dxa"/>
            <w:shd w:val="clear" w:color="auto" w:fill="auto"/>
          </w:tcPr>
          <w:p w14:paraId="5886501B" w14:textId="77777777" w:rsidR="000B50E6" w:rsidRPr="005433AB" w:rsidRDefault="000B50E6" w:rsidP="000B50E6">
            <w:pPr>
              <w:suppressAutoHyphens/>
              <w:spacing w:after="0"/>
              <w:jc w:val="center"/>
              <w:rPr>
                <w:rFonts w:eastAsia="Times New Roman" w:cs="Calibri"/>
              </w:rPr>
            </w:pPr>
            <w:r w:rsidRPr="005433AB">
              <w:rPr>
                <w:rFonts w:eastAsia="Times New Roman" w:cs="Calibri"/>
              </w:rPr>
              <w:lastRenderedPageBreak/>
              <w:t>100</w:t>
            </w:r>
          </w:p>
        </w:tc>
        <w:tc>
          <w:tcPr>
            <w:tcW w:w="835" w:type="dxa"/>
            <w:shd w:val="clear" w:color="auto" w:fill="auto"/>
          </w:tcPr>
          <w:p w14:paraId="33BC0B87" w14:textId="77777777" w:rsidR="000B50E6" w:rsidRPr="005433AB" w:rsidRDefault="000B50E6"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0130D36" w14:textId="77777777" w:rsidR="000B50E6" w:rsidRPr="005433AB" w:rsidRDefault="000B50E6" w:rsidP="000B50E6">
            <w:pPr>
              <w:suppressAutoHyphens/>
              <w:spacing w:after="0" w:line="240" w:lineRule="auto"/>
              <w:jc w:val="center"/>
              <w:rPr>
                <w:rFonts w:eastAsia="Times New Roman" w:cs="Calibri"/>
              </w:rPr>
            </w:pPr>
          </w:p>
        </w:tc>
        <w:tc>
          <w:tcPr>
            <w:tcW w:w="1221" w:type="dxa"/>
            <w:shd w:val="clear" w:color="auto" w:fill="auto"/>
          </w:tcPr>
          <w:p w14:paraId="05EEC24A" w14:textId="77777777" w:rsidR="000B50E6" w:rsidRPr="005433AB" w:rsidRDefault="000B50E6" w:rsidP="000B50E6">
            <w:pPr>
              <w:suppressAutoHyphens/>
              <w:spacing w:after="0" w:line="240" w:lineRule="auto"/>
              <w:jc w:val="center"/>
              <w:rPr>
                <w:rFonts w:eastAsia="Times New Roman" w:cs="Calibri"/>
              </w:rPr>
            </w:pPr>
          </w:p>
        </w:tc>
        <w:tc>
          <w:tcPr>
            <w:tcW w:w="1784" w:type="dxa"/>
            <w:shd w:val="clear" w:color="auto" w:fill="auto"/>
          </w:tcPr>
          <w:p w14:paraId="33A0330D" w14:textId="77777777" w:rsidR="000B50E6" w:rsidRPr="005433AB" w:rsidRDefault="000B50E6" w:rsidP="000B50E6">
            <w:pPr>
              <w:suppressAutoHyphens/>
              <w:spacing w:after="0" w:line="240" w:lineRule="auto"/>
              <w:jc w:val="center"/>
              <w:rPr>
                <w:rFonts w:eastAsia="Times New Roman" w:cs="Calibri"/>
              </w:rPr>
            </w:pPr>
          </w:p>
        </w:tc>
      </w:tr>
      <w:tr w:rsidR="000B50E6" w:rsidRPr="005433AB" w14:paraId="29FB16B0" w14:textId="77777777" w:rsidTr="000B50E6">
        <w:tc>
          <w:tcPr>
            <w:tcW w:w="726" w:type="dxa"/>
            <w:shd w:val="clear" w:color="auto" w:fill="auto"/>
          </w:tcPr>
          <w:p w14:paraId="7C3C985D" w14:textId="77777777" w:rsidR="000B50E6" w:rsidRPr="005433AB" w:rsidRDefault="000B50E6" w:rsidP="000B50E6">
            <w:pPr>
              <w:suppressAutoHyphens/>
              <w:spacing w:after="0" w:line="240" w:lineRule="auto"/>
              <w:rPr>
                <w:rFonts w:eastAsia="Times New Roman" w:cs="Calibri"/>
              </w:rPr>
            </w:pPr>
            <w:r>
              <w:rPr>
                <w:rFonts w:eastAsia="Times New Roman" w:cs="Calibri"/>
              </w:rPr>
              <w:lastRenderedPageBreak/>
              <w:t>04</w:t>
            </w:r>
          </w:p>
        </w:tc>
        <w:tc>
          <w:tcPr>
            <w:tcW w:w="3952" w:type="dxa"/>
            <w:shd w:val="clear" w:color="auto" w:fill="auto"/>
          </w:tcPr>
          <w:p w14:paraId="3BAE128F" w14:textId="77777777" w:rsidR="000B50E6" w:rsidRPr="005433AB" w:rsidRDefault="000B50E6" w:rsidP="000B50E6">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709" w:type="dxa"/>
            <w:shd w:val="clear" w:color="auto" w:fill="auto"/>
          </w:tcPr>
          <w:p w14:paraId="200ACBA5" w14:textId="77777777" w:rsidR="000B50E6" w:rsidRPr="005433AB" w:rsidRDefault="000B50E6" w:rsidP="000B50E6">
            <w:pPr>
              <w:suppressAutoHyphens/>
              <w:spacing w:after="0"/>
              <w:jc w:val="center"/>
              <w:rPr>
                <w:rFonts w:eastAsia="Times New Roman" w:cs="Calibri"/>
              </w:rPr>
            </w:pPr>
            <w:r w:rsidRPr="005433AB">
              <w:rPr>
                <w:rFonts w:eastAsia="Times New Roman" w:cs="Calibri"/>
              </w:rPr>
              <w:t>124</w:t>
            </w:r>
          </w:p>
        </w:tc>
        <w:tc>
          <w:tcPr>
            <w:tcW w:w="835" w:type="dxa"/>
            <w:shd w:val="clear" w:color="auto" w:fill="auto"/>
          </w:tcPr>
          <w:p w14:paraId="59334EA8" w14:textId="77777777" w:rsidR="000B50E6" w:rsidRPr="005433AB" w:rsidRDefault="000B50E6"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05D7B71" w14:textId="77777777" w:rsidR="000B50E6" w:rsidRPr="005433AB" w:rsidRDefault="000B50E6" w:rsidP="000B50E6">
            <w:pPr>
              <w:suppressAutoHyphens/>
              <w:spacing w:after="0" w:line="240" w:lineRule="auto"/>
              <w:jc w:val="center"/>
              <w:rPr>
                <w:rFonts w:eastAsia="Times New Roman" w:cs="Calibri"/>
              </w:rPr>
            </w:pPr>
          </w:p>
        </w:tc>
        <w:tc>
          <w:tcPr>
            <w:tcW w:w="1221" w:type="dxa"/>
            <w:shd w:val="clear" w:color="auto" w:fill="auto"/>
          </w:tcPr>
          <w:p w14:paraId="3D5573EB" w14:textId="77777777" w:rsidR="000B50E6" w:rsidRPr="005433AB" w:rsidRDefault="000B50E6" w:rsidP="000B50E6">
            <w:pPr>
              <w:suppressAutoHyphens/>
              <w:spacing w:after="0" w:line="240" w:lineRule="auto"/>
              <w:jc w:val="center"/>
              <w:rPr>
                <w:rFonts w:eastAsia="Times New Roman" w:cs="Calibri"/>
              </w:rPr>
            </w:pPr>
          </w:p>
        </w:tc>
        <w:tc>
          <w:tcPr>
            <w:tcW w:w="1784" w:type="dxa"/>
            <w:shd w:val="clear" w:color="auto" w:fill="auto"/>
          </w:tcPr>
          <w:p w14:paraId="124CDE5B" w14:textId="77777777" w:rsidR="000B50E6" w:rsidRPr="005433AB" w:rsidRDefault="000B50E6" w:rsidP="000B50E6">
            <w:pPr>
              <w:suppressAutoHyphens/>
              <w:spacing w:after="0" w:line="240" w:lineRule="auto"/>
              <w:jc w:val="center"/>
              <w:rPr>
                <w:rFonts w:eastAsia="Times New Roman" w:cs="Calibri"/>
              </w:rPr>
            </w:pPr>
          </w:p>
        </w:tc>
      </w:tr>
    </w:tbl>
    <w:p w14:paraId="20A2184F" w14:textId="77777777" w:rsidR="000B50E6" w:rsidRPr="005433AB" w:rsidRDefault="000B50E6" w:rsidP="000B50E6">
      <w:pPr>
        <w:spacing w:after="0" w:line="240" w:lineRule="auto"/>
        <w:rPr>
          <w:rFonts w:cs="Calibri"/>
          <w:sz w:val="24"/>
          <w:szCs w:val="24"/>
        </w:rPr>
      </w:pPr>
    </w:p>
    <w:tbl>
      <w:tblPr>
        <w:tblW w:w="6662"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7"/>
        <w:gridCol w:w="1842"/>
      </w:tblGrid>
      <w:tr w:rsidR="000B50E6" w:rsidRPr="005433AB" w14:paraId="2DB39230" w14:textId="77777777" w:rsidTr="000B50E6">
        <w:tc>
          <w:tcPr>
            <w:tcW w:w="2693" w:type="dxa"/>
            <w:tcBorders>
              <w:bottom w:val="single" w:sz="4" w:space="0" w:color="auto"/>
            </w:tcBorders>
            <w:shd w:val="clear" w:color="auto" w:fill="F2F2F2"/>
          </w:tcPr>
          <w:p w14:paraId="058B5549"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r w:rsidRPr="005433AB">
              <w:rPr>
                <w:rFonts w:eastAsia="Times New Roman" w:cs="Calibri"/>
                <w:b/>
              </w:rPr>
              <w:t>:</w:t>
            </w:r>
          </w:p>
        </w:tc>
        <w:tc>
          <w:tcPr>
            <w:tcW w:w="2127" w:type="dxa"/>
            <w:shd w:val="clear" w:color="auto" w:fill="F2F2F2"/>
          </w:tcPr>
          <w:p w14:paraId="4D53890A"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18BD3554"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 xml:space="preserve">VALOR TOTAL </w:t>
            </w:r>
          </w:p>
        </w:tc>
      </w:tr>
      <w:tr w:rsidR="000B50E6" w:rsidRPr="005433AB" w14:paraId="57E5BD7D" w14:textId="77777777" w:rsidTr="000B50E6">
        <w:tc>
          <w:tcPr>
            <w:tcW w:w="2693" w:type="dxa"/>
            <w:tcBorders>
              <w:top w:val="single" w:sz="4" w:space="0" w:color="auto"/>
              <w:left w:val="nil"/>
              <w:bottom w:val="nil"/>
              <w:right w:val="single" w:sz="4" w:space="0" w:color="auto"/>
            </w:tcBorders>
            <w:shd w:val="clear" w:color="auto" w:fill="auto"/>
          </w:tcPr>
          <w:p w14:paraId="5CFBF787" w14:textId="77777777" w:rsidR="000B50E6" w:rsidRPr="005433AB" w:rsidRDefault="000B50E6" w:rsidP="000B50E6">
            <w:pPr>
              <w:suppressAutoHyphens/>
              <w:spacing w:after="0"/>
              <w:jc w:val="center"/>
              <w:rPr>
                <w:rFonts w:eastAsia="Times New Roman" w:cs="Calibri"/>
              </w:rPr>
            </w:pPr>
          </w:p>
        </w:tc>
        <w:tc>
          <w:tcPr>
            <w:tcW w:w="2127" w:type="dxa"/>
            <w:tcBorders>
              <w:left w:val="single" w:sz="4" w:space="0" w:color="auto"/>
            </w:tcBorders>
            <w:shd w:val="clear" w:color="auto" w:fill="auto"/>
          </w:tcPr>
          <w:p w14:paraId="4953E9CF" w14:textId="77777777" w:rsidR="000B50E6" w:rsidRPr="005433AB" w:rsidRDefault="000B50E6" w:rsidP="000B50E6">
            <w:pPr>
              <w:suppressAutoHyphens/>
              <w:spacing w:after="0"/>
              <w:jc w:val="center"/>
              <w:rPr>
                <w:rFonts w:eastAsia="Times New Roman" w:cs="Calibri"/>
              </w:rPr>
            </w:pPr>
            <w:r>
              <w:rPr>
                <w:rFonts w:eastAsia="Times New Roman" w:cs="Calibri"/>
              </w:rPr>
              <w:t>04</w:t>
            </w:r>
          </w:p>
        </w:tc>
        <w:tc>
          <w:tcPr>
            <w:tcW w:w="1842" w:type="dxa"/>
            <w:shd w:val="clear" w:color="auto" w:fill="auto"/>
          </w:tcPr>
          <w:p w14:paraId="333D7607" w14:textId="77777777" w:rsidR="000B50E6" w:rsidRPr="005433AB" w:rsidRDefault="000B50E6" w:rsidP="000B50E6">
            <w:pPr>
              <w:suppressAutoHyphens/>
              <w:spacing w:after="0"/>
              <w:jc w:val="center"/>
              <w:rPr>
                <w:rFonts w:eastAsia="Times New Roman" w:cs="Calibri"/>
              </w:rPr>
            </w:pPr>
          </w:p>
        </w:tc>
      </w:tr>
    </w:tbl>
    <w:p w14:paraId="23A3412C" w14:textId="77777777" w:rsidR="000B50E6" w:rsidRDefault="000B50E6" w:rsidP="000B50E6">
      <w:pPr>
        <w:spacing w:after="0" w:line="240" w:lineRule="auto"/>
      </w:pPr>
    </w:p>
    <w:p w14:paraId="546FCEDC" w14:textId="77777777" w:rsidR="000B50E6" w:rsidRPr="005433AB" w:rsidRDefault="000B50E6" w:rsidP="000B50E6">
      <w:pPr>
        <w:shd w:val="clear" w:color="auto" w:fill="A8D08D"/>
        <w:rPr>
          <w:rFonts w:cs="Calibri"/>
          <w:b/>
          <w:sz w:val="24"/>
          <w:szCs w:val="24"/>
        </w:rPr>
      </w:pPr>
      <w:r w:rsidRPr="005433AB">
        <w:rPr>
          <w:rFonts w:cs="Calibri"/>
          <w:b/>
          <w:sz w:val="24"/>
          <w:szCs w:val="24"/>
        </w:rPr>
        <w:t>QUANTITATIVO GERAL – MATERIAL DE LIMPEZA E PRODU</w:t>
      </w:r>
      <w:r>
        <w:rPr>
          <w:rFonts w:cs="Calibri"/>
          <w:b/>
          <w:sz w:val="24"/>
          <w:szCs w:val="24"/>
        </w:rPr>
        <w:t xml:space="preserve">TOS </w:t>
      </w:r>
      <w:r w:rsidRPr="005433AB">
        <w:rPr>
          <w:rFonts w:cs="Calibri"/>
          <w:b/>
          <w:sz w:val="24"/>
          <w:szCs w:val="24"/>
        </w:rPr>
        <w:t>DE HIGIENIZAÇÃO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52"/>
        <w:gridCol w:w="709"/>
        <w:gridCol w:w="836"/>
        <w:gridCol w:w="979"/>
        <w:gridCol w:w="1221"/>
        <w:gridCol w:w="1783"/>
      </w:tblGrid>
      <w:tr w:rsidR="000B50E6" w:rsidRPr="005433AB" w14:paraId="1D86E212" w14:textId="77777777" w:rsidTr="000B50E6">
        <w:tc>
          <w:tcPr>
            <w:tcW w:w="726" w:type="dxa"/>
            <w:shd w:val="clear" w:color="auto" w:fill="auto"/>
          </w:tcPr>
          <w:p w14:paraId="605FAAC2"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52" w:type="dxa"/>
            <w:shd w:val="clear" w:color="auto" w:fill="auto"/>
          </w:tcPr>
          <w:p w14:paraId="5126B057"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5447C79B"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36" w:type="dxa"/>
            <w:shd w:val="clear" w:color="auto" w:fill="auto"/>
          </w:tcPr>
          <w:p w14:paraId="60C16285"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79" w:type="dxa"/>
            <w:shd w:val="clear" w:color="auto" w:fill="auto"/>
          </w:tcPr>
          <w:p w14:paraId="75ED60A7"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21" w:type="dxa"/>
            <w:shd w:val="clear" w:color="auto" w:fill="auto"/>
          </w:tcPr>
          <w:p w14:paraId="2EA1ECCA"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783" w:type="dxa"/>
            <w:shd w:val="clear" w:color="auto" w:fill="auto"/>
          </w:tcPr>
          <w:p w14:paraId="1505E09F"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0B50E6" w:rsidRPr="005433AB" w14:paraId="776F23A0" w14:textId="77777777" w:rsidTr="000B50E6">
        <w:tc>
          <w:tcPr>
            <w:tcW w:w="726" w:type="dxa"/>
            <w:shd w:val="clear" w:color="auto" w:fill="auto"/>
          </w:tcPr>
          <w:p w14:paraId="5A9B89C1" w14:textId="77777777" w:rsidR="000B50E6" w:rsidRPr="005433AB" w:rsidRDefault="000B50E6" w:rsidP="000B50E6">
            <w:pPr>
              <w:suppressAutoHyphens/>
              <w:spacing w:after="0" w:line="240" w:lineRule="auto"/>
              <w:rPr>
                <w:rFonts w:eastAsia="Times New Roman" w:cs="Calibri"/>
              </w:rPr>
            </w:pPr>
            <w:r>
              <w:rPr>
                <w:rFonts w:eastAsia="Times New Roman" w:cs="Calibri"/>
              </w:rPr>
              <w:t>05</w:t>
            </w:r>
          </w:p>
        </w:tc>
        <w:tc>
          <w:tcPr>
            <w:tcW w:w="3952" w:type="dxa"/>
            <w:shd w:val="clear" w:color="auto" w:fill="auto"/>
          </w:tcPr>
          <w:p w14:paraId="1C009A51" w14:textId="77777777" w:rsidR="000B50E6" w:rsidRPr="005433AB" w:rsidRDefault="000B50E6" w:rsidP="000B50E6">
            <w:pPr>
              <w:suppressAutoHyphens/>
              <w:spacing w:after="0"/>
              <w:jc w:val="both"/>
              <w:rPr>
                <w:rFonts w:eastAsia="Times New Roman" w:cs="Calibri"/>
                <w:b/>
              </w:rPr>
            </w:pPr>
            <w:r w:rsidRPr="005433AB">
              <w:rPr>
                <w:rFonts w:eastAsia="Times New Roman" w:cs="Calibri"/>
                <w:b/>
              </w:rPr>
              <w:t>Limpador concentrado 5lt</w:t>
            </w:r>
            <w:r>
              <w:rPr>
                <w:rFonts w:eastAsia="Times New Roman" w:cs="Calibri"/>
                <w:b/>
              </w:rPr>
              <w:t xml:space="preserve">: </w:t>
            </w:r>
            <w:proofErr w:type="spellStart"/>
            <w:r>
              <w:t>Tensoativo</w:t>
            </w:r>
            <w:proofErr w:type="spellEnd"/>
            <w:r>
              <w:t xml:space="preserve"> não iônico, Líquido Viscoso, pH (tal qual): 7,0 – 8,0. </w:t>
            </w:r>
          </w:p>
        </w:tc>
        <w:tc>
          <w:tcPr>
            <w:tcW w:w="709" w:type="dxa"/>
            <w:shd w:val="clear" w:color="auto" w:fill="auto"/>
          </w:tcPr>
          <w:p w14:paraId="5E2CC9CD" w14:textId="77777777" w:rsidR="000B50E6" w:rsidRPr="005433AB" w:rsidRDefault="000B50E6" w:rsidP="000B50E6">
            <w:pPr>
              <w:suppressAutoHyphens/>
              <w:spacing w:after="0"/>
              <w:jc w:val="center"/>
              <w:rPr>
                <w:rFonts w:eastAsia="Times New Roman" w:cs="Calibri"/>
              </w:rPr>
            </w:pPr>
            <w:r w:rsidRPr="005433AB">
              <w:rPr>
                <w:rFonts w:eastAsia="Times New Roman" w:cs="Calibri"/>
              </w:rPr>
              <w:t>60</w:t>
            </w:r>
          </w:p>
        </w:tc>
        <w:tc>
          <w:tcPr>
            <w:tcW w:w="836" w:type="dxa"/>
            <w:shd w:val="clear" w:color="auto" w:fill="auto"/>
          </w:tcPr>
          <w:p w14:paraId="77469609" w14:textId="77777777" w:rsidR="000B50E6" w:rsidRPr="005433AB" w:rsidRDefault="000B50E6"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9F6CBEE" w14:textId="77777777" w:rsidR="000B50E6" w:rsidRPr="005433AB" w:rsidRDefault="000B50E6" w:rsidP="000B50E6">
            <w:pPr>
              <w:suppressAutoHyphens/>
              <w:spacing w:after="0" w:line="240" w:lineRule="auto"/>
              <w:jc w:val="center"/>
              <w:rPr>
                <w:rFonts w:eastAsia="Times New Roman" w:cs="Calibri"/>
              </w:rPr>
            </w:pPr>
          </w:p>
        </w:tc>
        <w:tc>
          <w:tcPr>
            <w:tcW w:w="1221" w:type="dxa"/>
            <w:shd w:val="clear" w:color="auto" w:fill="auto"/>
          </w:tcPr>
          <w:p w14:paraId="3BFA629F" w14:textId="77777777" w:rsidR="000B50E6" w:rsidRPr="00007CD6" w:rsidRDefault="000B50E6" w:rsidP="000B50E6">
            <w:pPr>
              <w:suppressAutoHyphens/>
              <w:spacing w:after="0" w:line="240" w:lineRule="auto"/>
              <w:jc w:val="center"/>
              <w:rPr>
                <w:rFonts w:eastAsia="Times New Roman" w:cs="Calibri"/>
              </w:rPr>
            </w:pPr>
          </w:p>
        </w:tc>
        <w:tc>
          <w:tcPr>
            <w:tcW w:w="1783" w:type="dxa"/>
            <w:shd w:val="clear" w:color="auto" w:fill="auto"/>
          </w:tcPr>
          <w:p w14:paraId="0FA63C97" w14:textId="77777777" w:rsidR="000B50E6" w:rsidRPr="00322E18" w:rsidRDefault="000B50E6" w:rsidP="000B50E6">
            <w:pPr>
              <w:spacing w:after="0" w:line="240" w:lineRule="auto"/>
              <w:jc w:val="center"/>
              <w:rPr>
                <w:rFonts w:cs="Calibri"/>
                <w:color w:val="000000"/>
                <w:lang w:eastAsia="pt-BR"/>
              </w:rPr>
            </w:pPr>
          </w:p>
        </w:tc>
      </w:tr>
      <w:tr w:rsidR="000B50E6" w:rsidRPr="005433AB" w14:paraId="454A2296" w14:textId="77777777" w:rsidTr="000B50E6">
        <w:tc>
          <w:tcPr>
            <w:tcW w:w="726" w:type="dxa"/>
            <w:shd w:val="clear" w:color="auto" w:fill="auto"/>
          </w:tcPr>
          <w:p w14:paraId="7DB6A8DB" w14:textId="77777777" w:rsidR="000B50E6" w:rsidRPr="005433AB" w:rsidRDefault="000B50E6" w:rsidP="000B50E6">
            <w:pPr>
              <w:suppressAutoHyphens/>
              <w:spacing w:after="0" w:line="240" w:lineRule="auto"/>
              <w:rPr>
                <w:rFonts w:eastAsia="Times New Roman" w:cs="Calibri"/>
              </w:rPr>
            </w:pPr>
            <w:r>
              <w:rPr>
                <w:rFonts w:eastAsia="Times New Roman" w:cs="Calibri"/>
              </w:rPr>
              <w:t>06</w:t>
            </w:r>
          </w:p>
        </w:tc>
        <w:tc>
          <w:tcPr>
            <w:tcW w:w="3952" w:type="dxa"/>
            <w:shd w:val="clear" w:color="auto" w:fill="auto"/>
          </w:tcPr>
          <w:p w14:paraId="6378E3F3" w14:textId="77777777" w:rsidR="000B50E6" w:rsidRPr="005433AB" w:rsidRDefault="000B50E6" w:rsidP="000B50E6">
            <w:pPr>
              <w:suppressAutoHyphens/>
              <w:spacing w:after="0"/>
              <w:jc w:val="both"/>
              <w:rPr>
                <w:rFonts w:eastAsia="Times New Roman" w:cs="Calibri"/>
                <w:b/>
              </w:rPr>
            </w:pPr>
            <w:r w:rsidRPr="005433AB">
              <w:rPr>
                <w:rFonts w:eastAsia="Times New Roman" w:cs="Calibri"/>
                <w:b/>
              </w:rPr>
              <w:t>Limpador concentrado gel 5lt</w:t>
            </w:r>
            <w:r>
              <w:rPr>
                <w:rFonts w:eastAsia="Times New Roman" w:cs="Calibri"/>
                <w:b/>
              </w:rPr>
              <w:t xml:space="preserve">: </w:t>
            </w:r>
            <w:r w:rsidRPr="001B56D1">
              <w:rPr>
                <w:rFonts w:eastAsia="Times New Roman" w:cs="Calibri"/>
              </w:rPr>
              <w:t>aspecto gel,</w:t>
            </w:r>
            <w:r>
              <w:rPr>
                <w:rFonts w:eastAsia="Times New Roman" w:cs="Calibri"/>
                <w:b/>
              </w:rPr>
              <w:t xml:space="preserve"> </w:t>
            </w:r>
            <w:r>
              <w:t xml:space="preserve">pH (tal qual): 4,5 – 5,5, princípio ativo </w:t>
            </w:r>
            <w:proofErr w:type="spellStart"/>
            <w:r>
              <w:t>Digluconato</w:t>
            </w:r>
            <w:proofErr w:type="spellEnd"/>
            <w:r>
              <w:t xml:space="preserve"> de </w:t>
            </w:r>
            <w:proofErr w:type="spellStart"/>
            <w:r>
              <w:t>Clorexidina</w:t>
            </w:r>
            <w:proofErr w:type="spellEnd"/>
            <w:r>
              <w:t>.</w:t>
            </w:r>
          </w:p>
        </w:tc>
        <w:tc>
          <w:tcPr>
            <w:tcW w:w="709" w:type="dxa"/>
            <w:shd w:val="clear" w:color="auto" w:fill="auto"/>
          </w:tcPr>
          <w:p w14:paraId="2FCDCE00" w14:textId="77777777" w:rsidR="000B50E6" w:rsidRPr="005433AB" w:rsidRDefault="000B50E6" w:rsidP="000B50E6">
            <w:pPr>
              <w:suppressAutoHyphens/>
              <w:spacing w:after="0"/>
              <w:jc w:val="center"/>
              <w:rPr>
                <w:rFonts w:eastAsia="Times New Roman" w:cs="Calibri"/>
              </w:rPr>
            </w:pPr>
            <w:r w:rsidRPr="005433AB">
              <w:rPr>
                <w:rFonts w:eastAsia="Times New Roman" w:cs="Calibri"/>
              </w:rPr>
              <w:t>60</w:t>
            </w:r>
          </w:p>
        </w:tc>
        <w:tc>
          <w:tcPr>
            <w:tcW w:w="836" w:type="dxa"/>
            <w:shd w:val="clear" w:color="auto" w:fill="auto"/>
          </w:tcPr>
          <w:p w14:paraId="05649EFC" w14:textId="77777777" w:rsidR="000B50E6" w:rsidRPr="005433AB" w:rsidRDefault="000B50E6"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033D9E1" w14:textId="77777777" w:rsidR="000B50E6" w:rsidRPr="005433AB" w:rsidRDefault="000B50E6" w:rsidP="000B50E6">
            <w:pPr>
              <w:suppressAutoHyphens/>
              <w:spacing w:after="0" w:line="240" w:lineRule="auto"/>
              <w:jc w:val="center"/>
              <w:rPr>
                <w:rFonts w:eastAsia="Times New Roman" w:cs="Calibri"/>
              </w:rPr>
            </w:pPr>
          </w:p>
        </w:tc>
        <w:tc>
          <w:tcPr>
            <w:tcW w:w="1221" w:type="dxa"/>
            <w:shd w:val="clear" w:color="auto" w:fill="auto"/>
          </w:tcPr>
          <w:p w14:paraId="603A4648" w14:textId="77777777" w:rsidR="000B50E6" w:rsidRPr="00007CD6" w:rsidRDefault="000B50E6" w:rsidP="000B50E6">
            <w:pPr>
              <w:suppressAutoHyphens/>
              <w:spacing w:after="0" w:line="240" w:lineRule="auto"/>
              <w:jc w:val="center"/>
              <w:rPr>
                <w:rFonts w:eastAsia="Times New Roman" w:cs="Calibri"/>
              </w:rPr>
            </w:pPr>
          </w:p>
        </w:tc>
        <w:tc>
          <w:tcPr>
            <w:tcW w:w="1783" w:type="dxa"/>
            <w:shd w:val="clear" w:color="auto" w:fill="auto"/>
          </w:tcPr>
          <w:p w14:paraId="36A7252E" w14:textId="77777777" w:rsidR="000B50E6" w:rsidRPr="00322E18" w:rsidRDefault="000B50E6" w:rsidP="000B50E6">
            <w:pPr>
              <w:spacing w:after="0" w:line="240" w:lineRule="auto"/>
              <w:jc w:val="center"/>
              <w:rPr>
                <w:rFonts w:cs="Calibri"/>
                <w:color w:val="000000"/>
                <w:lang w:eastAsia="pt-BR"/>
              </w:rPr>
            </w:pPr>
          </w:p>
        </w:tc>
      </w:tr>
      <w:tr w:rsidR="000B50E6" w:rsidRPr="005433AB" w14:paraId="3FC89539" w14:textId="77777777" w:rsidTr="000B50E6">
        <w:tc>
          <w:tcPr>
            <w:tcW w:w="726" w:type="dxa"/>
            <w:shd w:val="clear" w:color="auto" w:fill="auto"/>
          </w:tcPr>
          <w:p w14:paraId="481DBC45" w14:textId="77777777" w:rsidR="000B50E6" w:rsidRPr="005433AB" w:rsidRDefault="000B50E6" w:rsidP="000B50E6">
            <w:pPr>
              <w:suppressAutoHyphens/>
              <w:spacing w:after="0" w:line="240" w:lineRule="auto"/>
              <w:rPr>
                <w:rFonts w:eastAsia="Times New Roman" w:cs="Calibri"/>
              </w:rPr>
            </w:pPr>
            <w:r>
              <w:rPr>
                <w:rFonts w:eastAsia="Times New Roman" w:cs="Calibri"/>
              </w:rPr>
              <w:t>07</w:t>
            </w:r>
          </w:p>
        </w:tc>
        <w:tc>
          <w:tcPr>
            <w:tcW w:w="3952" w:type="dxa"/>
            <w:shd w:val="clear" w:color="auto" w:fill="auto"/>
          </w:tcPr>
          <w:p w14:paraId="37CC6C7F" w14:textId="77777777" w:rsidR="000B50E6" w:rsidRPr="005433AB" w:rsidRDefault="000B50E6" w:rsidP="000B50E6">
            <w:pPr>
              <w:suppressAutoHyphens/>
              <w:spacing w:after="0"/>
              <w:jc w:val="both"/>
              <w:rPr>
                <w:rFonts w:eastAsia="Times New Roman" w:cs="Calibri"/>
                <w:b/>
              </w:rPr>
            </w:pPr>
            <w:r w:rsidRPr="005433AB">
              <w:rPr>
                <w:rFonts w:eastAsia="Times New Roman" w:cs="Calibri"/>
                <w:b/>
              </w:rPr>
              <w:t>Selador para pisos</w:t>
            </w:r>
            <w:r>
              <w:rPr>
                <w:rFonts w:eastAsia="Times New Roman" w:cs="Calibri"/>
                <w:b/>
              </w:rPr>
              <w:t xml:space="preserve"> 5lt</w:t>
            </w:r>
            <w:r w:rsidRPr="005433AB">
              <w:rPr>
                <w:rFonts w:eastAsia="Times New Roman" w:cs="Calibri"/>
                <w:b/>
              </w:rPr>
              <w:t xml:space="preserve">: </w:t>
            </w:r>
            <w:r w:rsidRPr="005433AB">
              <w:rPr>
                <w:rFonts w:eastAsia="Times New Roman" w:cs="Calibri"/>
              </w:rPr>
              <w:t>impermeabilizante</w:t>
            </w:r>
          </w:p>
        </w:tc>
        <w:tc>
          <w:tcPr>
            <w:tcW w:w="709" w:type="dxa"/>
            <w:shd w:val="clear" w:color="auto" w:fill="auto"/>
          </w:tcPr>
          <w:p w14:paraId="386B1E47" w14:textId="77777777" w:rsidR="000B50E6" w:rsidRPr="005433AB" w:rsidRDefault="000B50E6" w:rsidP="000B50E6">
            <w:pPr>
              <w:suppressAutoHyphens/>
              <w:spacing w:after="0"/>
              <w:jc w:val="center"/>
              <w:rPr>
                <w:rFonts w:eastAsia="Times New Roman" w:cs="Calibri"/>
              </w:rPr>
            </w:pPr>
            <w:r w:rsidRPr="005433AB">
              <w:rPr>
                <w:rFonts w:eastAsia="Times New Roman" w:cs="Calibri"/>
              </w:rPr>
              <w:t>120</w:t>
            </w:r>
          </w:p>
        </w:tc>
        <w:tc>
          <w:tcPr>
            <w:tcW w:w="836" w:type="dxa"/>
            <w:shd w:val="clear" w:color="auto" w:fill="auto"/>
          </w:tcPr>
          <w:p w14:paraId="007550FB" w14:textId="77777777" w:rsidR="000B50E6" w:rsidRPr="005433AB" w:rsidRDefault="000B50E6"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FB04FBA" w14:textId="77777777" w:rsidR="000B50E6" w:rsidRPr="005433AB" w:rsidRDefault="000B50E6" w:rsidP="000B50E6">
            <w:pPr>
              <w:suppressAutoHyphens/>
              <w:spacing w:after="0" w:line="240" w:lineRule="auto"/>
              <w:jc w:val="center"/>
              <w:rPr>
                <w:rFonts w:eastAsia="Times New Roman" w:cs="Calibri"/>
              </w:rPr>
            </w:pPr>
          </w:p>
        </w:tc>
        <w:tc>
          <w:tcPr>
            <w:tcW w:w="1221" w:type="dxa"/>
            <w:shd w:val="clear" w:color="auto" w:fill="auto"/>
          </w:tcPr>
          <w:p w14:paraId="19EF624C" w14:textId="77777777" w:rsidR="000B50E6" w:rsidRPr="00007CD6" w:rsidRDefault="000B50E6" w:rsidP="000B50E6">
            <w:pPr>
              <w:suppressAutoHyphens/>
              <w:spacing w:after="0" w:line="240" w:lineRule="auto"/>
              <w:jc w:val="center"/>
              <w:rPr>
                <w:rFonts w:eastAsia="Times New Roman" w:cs="Calibri"/>
              </w:rPr>
            </w:pPr>
          </w:p>
        </w:tc>
        <w:tc>
          <w:tcPr>
            <w:tcW w:w="1783" w:type="dxa"/>
            <w:shd w:val="clear" w:color="auto" w:fill="auto"/>
          </w:tcPr>
          <w:p w14:paraId="0F9AC6C8" w14:textId="77777777" w:rsidR="000B50E6" w:rsidRPr="005433AB" w:rsidRDefault="000B50E6" w:rsidP="000B50E6">
            <w:pPr>
              <w:suppressAutoHyphens/>
              <w:spacing w:after="0" w:line="240" w:lineRule="auto"/>
              <w:jc w:val="center"/>
              <w:rPr>
                <w:rFonts w:eastAsia="Times New Roman" w:cs="Calibri"/>
              </w:rPr>
            </w:pPr>
          </w:p>
        </w:tc>
      </w:tr>
      <w:tr w:rsidR="000B50E6" w:rsidRPr="005433AB" w14:paraId="6605A347" w14:textId="77777777" w:rsidTr="000B50E6">
        <w:tc>
          <w:tcPr>
            <w:tcW w:w="726" w:type="dxa"/>
            <w:shd w:val="clear" w:color="auto" w:fill="auto"/>
          </w:tcPr>
          <w:p w14:paraId="0D11947F" w14:textId="77777777" w:rsidR="000B50E6" w:rsidRPr="005433AB" w:rsidRDefault="000B50E6" w:rsidP="000B50E6">
            <w:pPr>
              <w:suppressAutoHyphens/>
              <w:spacing w:after="0" w:line="240" w:lineRule="auto"/>
              <w:rPr>
                <w:rFonts w:eastAsia="Times New Roman" w:cs="Calibri"/>
              </w:rPr>
            </w:pPr>
            <w:r>
              <w:rPr>
                <w:rFonts w:eastAsia="Times New Roman" w:cs="Calibri"/>
              </w:rPr>
              <w:t>08</w:t>
            </w:r>
          </w:p>
        </w:tc>
        <w:tc>
          <w:tcPr>
            <w:tcW w:w="3952" w:type="dxa"/>
            <w:shd w:val="clear" w:color="auto" w:fill="auto"/>
          </w:tcPr>
          <w:p w14:paraId="767A93C4" w14:textId="77777777" w:rsidR="000B50E6" w:rsidRPr="005433AB" w:rsidRDefault="000B50E6" w:rsidP="000B50E6">
            <w:pPr>
              <w:suppressAutoHyphens/>
              <w:spacing w:after="0"/>
              <w:jc w:val="both"/>
              <w:rPr>
                <w:rFonts w:eastAsia="Times New Roman" w:cs="Calibri"/>
                <w:b/>
              </w:rPr>
            </w:pPr>
            <w:r w:rsidRPr="005433AB">
              <w:rPr>
                <w:rFonts w:eastAsia="Times New Roman" w:cs="Calibri"/>
                <w:b/>
              </w:rPr>
              <w:t xml:space="preserve">Vassoura para jardim: </w:t>
            </w:r>
            <w:r w:rsidRPr="005433AB">
              <w:rPr>
                <w:rFonts w:eastAsia="Times New Roman" w:cs="Calibri"/>
              </w:rPr>
              <w:t>plástica com cabo, 26 dentes</w:t>
            </w:r>
          </w:p>
        </w:tc>
        <w:tc>
          <w:tcPr>
            <w:tcW w:w="709" w:type="dxa"/>
            <w:shd w:val="clear" w:color="auto" w:fill="auto"/>
          </w:tcPr>
          <w:p w14:paraId="5783B8EB" w14:textId="77777777" w:rsidR="000B50E6" w:rsidRPr="005433AB" w:rsidRDefault="000B50E6" w:rsidP="000B50E6">
            <w:pPr>
              <w:suppressAutoHyphens/>
              <w:spacing w:after="0"/>
              <w:jc w:val="center"/>
              <w:rPr>
                <w:rFonts w:eastAsia="Times New Roman" w:cs="Calibri"/>
              </w:rPr>
            </w:pPr>
            <w:r w:rsidRPr="005433AB">
              <w:rPr>
                <w:rFonts w:eastAsia="Times New Roman" w:cs="Calibri"/>
              </w:rPr>
              <w:t>04</w:t>
            </w:r>
          </w:p>
        </w:tc>
        <w:tc>
          <w:tcPr>
            <w:tcW w:w="836" w:type="dxa"/>
            <w:shd w:val="clear" w:color="auto" w:fill="auto"/>
          </w:tcPr>
          <w:p w14:paraId="7359ECCE" w14:textId="77777777" w:rsidR="000B50E6" w:rsidRPr="005433AB" w:rsidRDefault="000B50E6"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BDE8814" w14:textId="77777777" w:rsidR="000B50E6" w:rsidRPr="005433AB" w:rsidRDefault="000B50E6" w:rsidP="000B50E6">
            <w:pPr>
              <w:suppressAutoHyphens/>
              <w:spacing w:after="0" w:line="240" w:lineRule="auto"/>
              <w:jc w:val="center"/>
              <w:rPr>
                <w:rFonts w:eastAsia="Times New Roman" w:cs="Calibri"/>
              </w:rPr>
            </w:pPr>
          </w:p>
        </w:tc>
        <w:tc>
          <w:tcPr>
            <w:tcW w:w="1221" w:type="dxa"/>
            <w:shd w:val="clear" w:color="auto" w:fill="auto"/>
          </w:tcPr>
          <w:p w14:paraId="0317612E" w14:textId="77777777" w:rsidR="000B50E6" w:rsidRPr="00007CD6" w:rsidRDefault="000B50E6" w:rsidP="000B50E6">
            <w:pPr>
              <w:suppressAutoHyphens/>
              <w:spacing w:after="0" w:line="240" w:lineRule="auto"/>
              <w:jc w:val="center"/>
              <w:rPr>
                <w:rFonts w:eastAsia="Times New Roman" w:cs="Calibri"/>
              </w:rPr>
            </w:pPr>
          </w:p>
        </w:tc>
        <w:tc>
          <w:tcPr>
            <w:tcW w:w="1783" w:type="dxa"/>
            <w:shd w:val="clear" w:color="auto" w:fill="auto"/>
          </w:tcPr>
          <w:p w14:paraId="32F7C321" w14:textId="77777777" w:rsidR="000B50E6" w:rsidRPr="005433AB" w:rsidRDefault="000B50E6" w:rsidP="000B50E6">
            <w:pPr>
              <w:suppressAutoHyphens/>
              <w:spacing w:after="0" w:line="240" w:lineRule="auto"/>
              <w:jc w:val="center"/>
              <w:rPr>
                <w:rFonts w:eastAsia="Times New Roman" w:cs="Calibri"/>
              </w:rPr>
            </w:pPr>
          </w:p>
        </w:tc>
      </w:tr>
    </w:tbl>
    <w:p w14:paraId="0155C6EB" w14:textId="77777777" w:rsidR="000B50E6" w:rsidRPr="005433AB" w:rsidRDefault="000B50E6" w:rsidP="000B50E6">
      <w:pPr>
        <w:spacing w:after="0" w:line="240" w:lineRule="auto"/>
        <w:rPr>
          <w:rFonts w:cs="Calibri"/>
          <w:sz w:val="24"/>
          <w:szCs w:val="24"/>
        </w:rPr>
      </w:pPr>
    </w:p>
    <w:tbl>
      <w:tblPr>
        <w:tblW w:w="6662"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7"/>
        <w:gridCol w:w="1842"/>
      </w:tblGrid>
      <w:tr w:rsidR="000B50E6" w:rsidRPr="005433AB" w14:paraId="1B3F0735" w14:textId="77777777" w:rsidTr="000B50E6">
        <w:tc>
          <w:tcPr>
            <w:tcW w:w="2693" w:type="dxa"/>
            <w:tcBorders>
              <w:bottom w:val="single" w:sz="4" w:space="0" w:color="auto"/>
            </w:tcBorders>
            <w:shd w:val="clear" w:color="auto" w:fill="F2F2F2"/>
          </w:tcPr>
          <w:p w14:paraId="52BCDCF8"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r w:rsidRPr="005433AB">
              <w:rPr>
                <w:rFonts w:eastAsia="Times New Roman" w:cs="Calibri"/>
                <w:b/>
              </w:rPr>
              <w:t>:</w:t>
            </w:r>
          </w:p>
        </w:tc>
        <w:tc>
          <w:tcPr>
            <w:tcW w:w="2127" w:type="dxa"/>
            <w:shd w:val="clear" w:color="auto" w:fill="F2F2F2"/>
          </w:tcPr>
          <w:p w14:paraId="3275E765"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703ACFB3"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 xml:space="preserve">VALOR TOTAL </w:t>
            </w:r>
          </w:p>
        </w:tc>
      </w:tr>
      <w:tr w:rsidR="000B50E6" w:rsidRPr="005433AB" w14:paraId="7D5511A9" w14:textId="77777777" w:rsidTr="000B50E6">
        <w:tc>
          <w:tcPr>
            <w:tcW w:w="2693" w:type="dxa"/>
            <w:tcBorders>
              <w:left w:val="nil"/>
              <w:bottom w:val="nil"/>
            </w:tcBorders>
            <w:shd w:val="clear" w:color="auto" w:fill="auto"/>
          </w:tcPr>
          <w:p w14:paraId="5C04356C" w14:textId="77777777" w:rsidR="000B50E6" w:rsidRPr="005433AB" w:rsidRDefault="000B50E6" w:rsidP="000B50E6">
            <w:pPr>
              <w:suppressAutoHyphens/>
              <w:spacing w:after="0"/>
              <w:jc w:val="center"/>
              <w:rPr>
                <w:rFonts w:eastAsia="Times New Roman" w:cs="Calibri"/>
              </w:rPr>
            </w:pPr>
          </w:p>
        </w:tc>
        <w:tc>
          <w:tcPr>
            <w:tcW w:w="2127" w:type="dxa"/>
            <w:shd w:val="clear" w:color="auto" w:fill="auto"/>
          </w:tcPr>
          <w:p w14:paraId="288260C7" w14:textId="77777777" w:rsidR="000B50E6" w:rsidRPr="005433AB" w:rsidRDefault="000B50E6" w:rsidP="000B50E6">
            <w:pPr>
              <w:suppressAutoHyphens/>
              <w:spacing w:after="0"/>
              <w:jc w:val="center"/>
              <w:rPr>
                <w:rFonts w:eastAsia="Times New Roman" w:cs="Calibri"/>
              </w:rPr>
            </w:pPr>
            <w:r>
              <w:rPr>
                <w:rFonts w:eastAsia="Times New Roman" w:cs="Calibri"/>
              </w:rPr>
              <w:t>04</w:t>
            </w:r>
          </w:p>
        </w:tc>
        <w:tc>
          <w:tcPr>
            <w:tcW w:w="1842" w:type="dxa"/>
            <w:shd w:val="clear" w:color="auto" w:fill="auto"/>
          </w:tcPr>
          <w:p w14:paraId="2CC78564" w14:textId="77777777" w:rsidR="000B50E6" w:rsidRPr="005433AB" w:rsidRDefault="000B50E6" w:rsidP="000B50E6">
            <w:pPr>
              <w:suppressAutoHyphens/>
              <w:spacing w:after="0"/>
              <w:jc w:val="center"/>
              <w:rPr>
                <w:rFonts w:eastAsia="Times New Roman" w:cs="Calibri"/>
              </w:rPr>
            </w:pPr>
          </w:p>
        </w:tc>
      </w:tr>
    </w:tbl>
    <w:p w14:paraId="43937369" w14:textId="77777777" w:rsidR="000B50E6" w:rsidRDefault="000B50E6" w:rsidP="000B50E6">
      <w:pPr>
        <w:spacing w:after="0" w:line="240" w:lineRule="auto"/>
        <w:rPr>
          <w:rFonts w:cs="Calibri"/>
          <w:sz w:val="24"/>
          <w:szCs w:val="24"/>
        </w:rPr>
      </w:pPr>
    </w:p>
    <w:p w14:paraId="0ABF5618" w14:textId="77777777" w:rsidR="000B50E6" w:rsidRPr="005433AB" w:rsidRDefault="000B50E6" w:rsidP="000B50E6">
      <w:pPr>
        <w:shd w:val="clear" w:color="auto" w:fill="A8D08D"/>
        <w:rPr>
          <w:rFonts w:cs="Calibri"/>
          <w:b/>
          <w:sz w:val="24"/>
          <w:szCs w:val="24"/>
        </w:rPr>
      </w:pPr>
      <w:r w:rsidRPr="005433AB">
        <w:rPr>
          <w:rFonts w:cs="Calibri"/>
          <w:b/>
          <w:sz w:val="24"/>
          <w:szCs w:val="24"/>
        </w:rPr>
        <w:t>QUANTITATIVO GERAL – MATERIAL DE COPA E COZINHA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3952"/>
        <w:gridCol w:w="709"/>
        <w:gridCol w:w="826"/>
        <w:gridCol w:w="982"/>
        <w:gridCol w:w="1221"/>
        <w:gridCol w:w="1790"/>
      </w:tblGrid>
      <w:tr w:rsidR="000B50E6" w:rsidRPr="005433AB" w14:paraId="3D124982" w14:textId="77777777" w:rsidTr="000B50E6">
        <w:tc>
          <w:tcPr>
            <w:tcW w:w="726" w:type="dxa"/>
            <w:shd w:val="clear" w:color="auto" w:fill="auto"/>
          </w:tcPr>
          <w:p w14:paraId="69568D1D"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52" w:type="dxa"/>
            <w:shd w:val="clear" w:color="auto" w:fill="auto"/>
          </w:tcPr>
          <w:p w14:paraId="38708CCB"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50D619DE"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26" w:type="dxa"/>
            <w:shd w:val="clear" w:color="auto" w:fill="auto"/>
          </w:tcPr>
          <w:p w14:paraId="40AB367C"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82" w:type="dxa"/>
            <w:shd w:val="clear" w:color="auto" w:fill="auto"/>
          </w:tcPr>
          <w:p w14:paraId="03560EEA"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21" w:type="dxa"/>
            <w:shd w:val="clear" w:color="auto" w:fill="auto"/>
          </w:tcPr>
          <w:p w14:paraId="1786CEA6"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790" w:type="dxa"/>
            <w:shd w:val="clear" w:color="auto" w:fill="auto"/>
          </w:tcPr>
          <w:p w14:paraId="29B26D27" w14:textId="77777777" w:rsidR="000B50E6" w:rsidRPr="005433AB" w:rsidRDefault="000B50E6" w:rsidP="000B50E6">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0B50E6" w:rsidRPr="005433AB" w14:paraId="6EA9482B" w14:textId="77777777" w:rsidTr="000B50E6">
        <w:tc>
          <w:tcPr>
            <w:tcW w:w="726" w:type="dxa"/>
            <w:shd w:val="clear" w:color="auto" w:fill="auto"/>
          </w:tcPr>
          <w:p w14:paraId="019ADFFD" w14:textId="77777777" w:rsidR="000B50E6" w:rsidRPr="005433AB" w:rsidRDefault="000B50E6" w:rsidP="000B50E6">
            <w:pPr>
              <w:suppressAutoHyphens/>
              <w:spacing w:after="0" w:line="240" w:lineRule="auto"/>
              <w:rPr>
                <w:rFonts w:eastAsia="Times New Roman" w:cs="Calibri"/>
              </w:rPr>
            </w:pPr>
            <w:r>
              <w:rPr>
                <w:rFonts w:eastAsia="Times New Roman" w:cs="Calibri"/>
              </w:rPr>
              <w:t>09</w:t>
            </w:r>
          </w:p>
        </w:tc>
        <w:tc>
          <w:tcPr>
            <w:tcW w:w="3952" w:type="dxa"/>
            <w:shd w:val="clear" w:color="auto" w:fill="auto"/>
          </w:tcPr>
          <w:p w14:paraId="2D8FA5A2" w14:textId="77777777" w:rsidR="000B50E6" w:rsidRPr="005433AB" w:rsidRDefault="000B50E6" w:rsidP="000B50E6">
            <w:pPr>
              <w:suppressAutoHyphens/>
              <w:spacing w:after="0"/>
              <w:jc w:val="both"/>
              <w:rPr>
                <w:rFonts w:eastAsia="Times New Roman" w:cs="Calibri"/>
                <w:b/>
              </w:rPr>
            </w:pPr>
            <w:r w:rsidRPr="005433AB">
              <w:rPr>
                <w:rFonts w:eastAsia="Times New Roman" w:cs="Calibri"/>
                <w:b/>
              </w:rPr>
              <w:t>Coador nº 16</w:t>
            </w:r>
          </w:p>
        </w:tc>
        <w:tc>
          <w:tcPr>
            <w:tcW w:w="709" w:type="dxa"/>
            <w:shd w:val="clear" w:color="auto" w:fill="auto"/>
          </w:tcPr>
          <w:p w14:paraId="7AD1FE95" w14:textId="77777777" w:rsidR="000B50E6" w:rsidRPr="005433AB" w:rsidRDefault="000B50E6" w:rsidP="000B50E6">
            <w:pPr>
              <w:suppressAutoHyphens/>
              <w:spacing w:after="0"/>
              <w:jc w:val="center"/>
              <w:rPr>
                <w:rFonts w:eastAsia="Times New Roman" w:cs="Calibri"/>
              </w:rPr>
            </w:pPr>
            <w:r w:rsidRPr="005433AB">
              <w:rPr>
                <w:rFonts w:eastAsia="Times New Roman" w:cs="Calibri"/>
              </w:rPr>
              <w:t>36</w:t>
            </w:r>
          </w:p>
        </w:tc>
        <w:tc>
          <w:tcPr>
            <w:tcW w:w="826" w:type="dxa"/>
            <w:shd w:val="clear" w:color="auto" w:fill="auto"/>
          </w:tcPr>
          <w:p w14:paraId="65209173" w14:textId="77777777" w:rsidR="000B50E6" w:rsidRPr="005433AB" w:rsidRDefault="000B50E6"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82" w:type="dxa"/>
            <w:shd w:val="clear" w:color="auto" w:fill="auto"/>
          </w:tcPr>
          <w:p w14:paraId="2D78DFFD" w14:textId="77777777" w:rsidR="000B50E6" w:rsidRPr="005433AB" w:rsidRDefault="000B50E6" w:rsidP="000B50E6">
            <w:pPr>
              <w:suppressAutoHyphens/>
              <w:spacing w:after="0"/>
              <w:jc w:val="center"/>
              <w:rPr>
                <w:rFonts w:eastAsia="Times New Roman" w:cs="Calibri"/>
              </w:rPr>
            </w:pPr>
          </w:p>
        </w:tc>
        <w:tc>
          <w:tcPr>
            <w:tcW w:w="1221" w:type="dxa"/>
            <w:shd w:val="clear" w:color="auto" w:fill="auto"/>
          </w:tcPr>
          <w:p w14:paraId="1135C661" w14:textId="77777777" w:rsidR="000B50E6" w:rsidRPr="005433AB" w:rsidRDefault="000B50E6" w:rsidP="000B50E6">
            <w:pPr>
              <w:suppressAutoHyphens/>
              <w:spacing w:after="0"/>
              <w:jc w:val="center"/>
              <w:rPr>
                <w:rFonts w:eastAsia="Times New Roman" w:cs="Calibri"/>
              </w:rPr>
            </w:pPr>
          </w:p>
        </w:tc>
        <w:tc>
          <w:tcPr>
            <w:tcW w:w="1790" w:type="dxa"/>
            <w:shd w:val="clear" w:color="auto" w:fill="auto"/>
          </w:tcPr>
          <w:p w14:paraId="57082611" w14:textId="77777777" w:rsidR="000B50E6" w:rsidRPr="005433AB" w:rsidRDefault="000B50E6" w:rsidP="000B50E6">
            <w:pPr>
              <w:suppressAutoHyphens/>
              <w:spacing w:after="0"/>
              <w:jc w:val="center"/>
              <w:rPr>
                <w:rFonts w:eastAsia="Times New Roman" w:cs="Calibri"/>
              </w:rPr>
            </w:pPr>
          </w:p>
        </w:tc>
      </w:tr>
      <w:tr w:rsidR="000B50E6" w:rsidRPr="005433AB" w14:paraId="38D4559E" w14:textId="77777777" w:rsidTr="000B50E6">
        <w:tc>
          <w:tcPr>
            <w:tcW w:w="726" w:type="dxa"/>
            <w:shd w:val="clear" w:color="auto" w:fill="auto"/>
          </w:tcPr>
          <w:p w14:paraId="6F428C55" w14:textId="77777777" w:rsidR="000B50E6" w:rsidRPr="005433AB" w:rsidRDefault="000B50E6" w:rsidP="000B50E6">
            <w:pPr>
              <w:suppressAutoHyphens/>
              <w:spacing w:after="0" w:line="240" w:lineRule="auto"/>
              <w:rPr>
                <w:rFonts w:eastAsia="Times New Roman" w:cs="Calibri"/>
              </w:rPr>
            </w:pPr>
            <w:r>
              <w:rPr>
                <w:rFonts w:eastAsia="Times New Roman" w:cs="Calibri"/>
              </w:rPr>
              <w:t>10</w:t>
            </w:r>
          </w:p>
        </w:tc>
        <w:tc>
          <w:tcPr>
            <w:tcW w:w="3952" w:type="dxa"/>
            <w:shd w:val="clear" w:color="auto" w:fill="auto"/>
          </w:tcPr>
          <w:p w14:paraId="670E9CAD" w14:textId="77777777" w:rsidR="000B50E6" w:rsidRPr="005433AB" w:rsidRDefault="000B50E6" w:rsidP="000B50E6">
            <w:pPr>
              <w:suppressAutoHyphens/>
              <w:spacing w:after="0"/>
              <w:jc w:val="both"/>
              <w:rPr>
                <w:rFonts w:eastAsia="Times New Roman" w:cs="Calibri"/>
              </w:rPr>
            </w:pPr>
            <w:r w:rsidRPr="005433AB">
              <w:rPr>
                <w:rFonts w:eastAsia="Times New Roman" w:cs="Calibri"/>
                <w:b/>
              </w:rPr>
              <w:t xml:space="preserve">Guardanapo de papel descartável: </w:t>
            </w:r>
            <w:r w:rsidRPr="005433AB">
              <w:rPr>
                <w:rFonts w:eastAsia="Times New Roman" w:cs="Calibri"/>
              </w:rPr>
              <w:t xml:space="preserve"> pacote com 50 </w:t>
            </w:r>
            <w:proofErr w:type="spellStart"/>
            <w:r w:rsidRPr="005433AB">
              <w:rPr>
                <w:rFonts w:eastAsia="Times New Roman" w:cs="Calibri"/>
              </w:rPr>
              <w:t>unid</w:t>
            </w:r>
            <w:proofErr w:type="spellEnd"/>
            <w:r w:rsidRPr="005433AB">
              <w:rPr>
                <w:rFonts w:eastAsia="Times New Roman" w:cs="Calibri"/>
              </w:rPr>
              <w:t>, tamanho 24X22 cm</w:t>
            </w:r>
          </w:p>
        </w:tc>
        <w:tc>
          <w:tcPr>
            <w:tcW w:w="709" w:type="dxa"/>
            <w:shd w:val="clear" w:color="auto" w:fill="auto"/>
          </w:tcPr>
          <w:p w14:paraId="369D862B" w14:textId="77777777" w:rsidR="000B50E6" w:rsidRPr="005433AB" w:rsidRDefault="000B50E6" w:rsidP="000B50E6">
            <w:pPr>
              <w:suppressAutoHyphens/>
              <w:spacing w:after="0"/>
              <w:jc w:val="center"/>
              <w:rPr>
                <w:rFonts w:eastAsia="Times New Roman" w:cs="Calibri"/>
              </w:rPr>
            </w:pPr>
            <w:r w:rsidRPr="005433AB">
              <w:rPr>
                <w:rFonts w:eastAsia="Times New Roman" w:cs="Calibri"/>
              </w:rPr>
              <w:t>200</w:t>
            </w:r>
          </w:p>
        </w:tc>
        <w:tc>
          <w:tcPr>
            <w:tcW w:w="826" w:type="dxa"/>
            <w:shd w:val="clear" w:color="auto" w:fill="auto"/>
          </w:tcPr>
          <w:p w14:paraId="5430F9FC" w14:textId="77777777" w:rsidR="000B50E6" w:rsidRPr="005433AB" w:rsidRDefault="000B50E6" w:rsidP="000B50E6">
            <w:pPr>
              <w:suppressAutoHyphens/>
              <w:spacing w:after="0"/>
              <w:jc w:val="center"/>
              <w:rPr>
                <w:rFonts w:eastAsia="Times New Roman" w:cs="Calibri"/>
              </w:rPr>
            </w:pPr>
            <w:proofErr w:type="spellStart"/>
            <w:r w:rsidRPr="005433AB">
              <w:rPr>
                <w:rFonts w:eastAsia="Times New Roman" w:cs="Calibri"/>
              </w:rPr>
              <w:t>Und</w:t>
            </w:r>
            <w:proofErr w:type="spellEnd"/>
          </w:p>
        </w:tc>
        <w:tc>
          <w:tcPr>
            <w:tcW w:w="982" w:type="dxa"/>
            <w:shd w:val="clear" w:color="auto" w:fill="auto"/>
          </w:tcPr>
          <w:p w14:paraId="75F314A1" w14:textId="77777777" w:rsidR="000B50E6" w:rsidRPr="005433AB" w:rsidRDefault="000B50E6" w:rsidP="000B50E6">
            <w:pPr>
              <w:suppressAutoHyphens/>
              <w:spacing w:after="0"/>
              <w:jc w:val="center"/>
              <w:rPr>
                <w:rFonts w:eastAsia="Times New Roman" w:cs="Calibri"/>
              </w:rPr>
            </w:pPr>
          </w:p>
        </w:tc>
        <w:tc>
          <w:tcPr>
            <w:tcW w:w="1221" w:type="dxa"/>
            <w:shd w:val="clear" w:color="auto" w:fill="auto"/>
          </w:tcPr>
          <w:p w14:paraId="096B6DC3" w14:textId="77777777" w:rsidR="000B50E6" w:rsidRPr="005433AB" w:rsidRDefault="000B50E6" w:rsidP="000B50E6">
            <w:pPr>
              <w:suppressAutoHyphens/>
              <w:spacing w:after="0"/>
              <w:jc w:val="center"/>
              <w:rPr>
                <w:rFonts w:eastAsia="Times New Roman" w:cs="Calibri"/>
              </w:rPr>
            </w:pPr>
          </w:p>
        </w:tc>
        <w:tc>
          <w:tcPr>
            <w:tcW w:w="1790" w:type="dxa"/>
            <w:shd w:val="clear" w:color="auto" w:fill="auto"/>
          </w:tcPr>
          <w:p w14:paraId="795E7C52" w14:textId="77777777" w:rsidR="000B50E6" w:rsidRPr="005433AB" w:rsidRDefault="000B50E6" w:rsidP="000B50E6">
            <w:pPr>
              <w:suppressAutoHyphens/>
              <w:spacing w:after="0"/>
              <w:jc w:val="center"/>
              <w:rPr>
                <w:rFonts w:eastAsia="Times New Roman" w:cs="Calibri"/>
              </w:rPr>
            </w:pPr>
          </w:p>
        </w:tc>
      </w:tr>
    </w:tbl>
    <w:p w14:paraId="44E563BE" w14:textId="77777777" w:rsidR="000B50E6" w:rsidRPr="005433AB" w:rsidRDefault="000B50E6" w:rsidP="000B50E6">
      <w:pPr>
        <w:spacing w:after="0" w:line="240" w:lineRule="auto"/>
        <w:rPr>
          <w:rFonts w:cs="Calibri"/>
          <w:sz w:val="24"/>
          <w:szCs w:val="24"/>
        </w:rPr>
      </w:pPr>
    </w:p>
    <w:tbl>
      <w:tblPr>
        <w:tblW w:w="6662"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7"/>
        <w:gridCol w:w="1842"/>
      </w:tblGrid>
      <w:tr w:rsidR="000B50E6" w:rsidRPr="005433AB" w14:paraId="7CFC795B" w14:textId="77777777" w:rsidTr="000B50E6">
        <w:tc>
          <w:tcPr>
            <w:tcW w:w="2693" w:type="dxa"/>
            <w:tcBorders>
              <w:bottom w:val="single" w:sz="4" w:space="0" w:color="auto"/>
            </w:tcBorders>
            <w:shd w:val="clear" w:color="auto" w:fill="F2F2F2"/>
          </w:tcPr>
          <w:p w14:paraId="2F304598"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lastRenderedPageBreak/>
              <w:t>TOTA</w:t>
            </w:r>
            <w:r>
              <w:rPr>
                <w:rFonts w:eastAsia="Times New Roman" w:cs="Calibri"/>
                <w:b/>
              </w:rPr>
              <w:t>L</w:t>
            </w:r>
            <w:r w:rsidRPr="005433AB">
              <w:rPr>
                <w:rFonts w:eastAsia="Times New Roman" w:cs="Calibri"/>
                <w:b/>
              </w:rPr>
              <w:t xml:space="preserve"> GERA</w:t>
            </w:r>
            <w:r>
              <w:rPr>
                <w:rFonts w:eastAsia="Times New Roman" w:cs="Calibri"/>
                <w:b/>
              </w:rPr>
              <w:t>L</w:t>
            </w:r>
            <w:r w:rsidRPr="005433AB">
              <w:rPr>
                <w:rFonts w:eastAsia="Times New Roman" w:cs="Calibri"/>
                <w:b/>
              </w:rPr>
              <w:t>:</w:t>
            </w:r>
          </w:p>
        </w:tc>
        <w:tc>
          <w:tcPr>
            <w:tcW w:w="2127" w:type="dxa"/>
            <w:tcBorders>
              <w:bottom w:val="single" w:sz="4" w:space="0" w:color="auto"/>
            </w:tcBorders>
            <w:shd w:val="clear" w:color="auto" w:fill="F2F2F2"/>
          </w:tcPr>
          <w:p w14:paraId="69EA9C54"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QTD DE ITENS</w:t>
            </w:r>
          </w:p>
        </w:tc>
        <w:tc>
          <w:tcPr>
            <w:tcW w:w="1842" w:type="dxa"/>
            <w:tcBorders>
              <w:bottom w:val="single" w:sz="4" w:space="0" w:color="auto"/>
            </w:tcBorders>
            <w:shd w:val="clear" w:color="auto" w:fill="F2F2F2"/>
          </w:tcPr>
          <w:p w14:paraId="687C20A0"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 xml:space="preserve">VALOR TOTAL </w:t>
            </w:r>
          </w:p>
        </w:tc>
      </w:tr>
      <w:tr w:rsidR="000B50E6" w:rsidRPr="005433AB" w14:paraId="1943A293" w14:textId="77777777" w:rsidTr="000B50E6">
        <w:tc>
          <w:tcPr>
            <w:tcW w:w="2693" w:type="dxa"/>
            <w:tcBorders>
              <w:left w:val="nil"/>
              <w:bottom w:val="nil"/>
              <w:right w:val="single" w:sz="4" w:space="0" w:color="auto"/>
            </w:tcBorders>
            <w:shd w:val="clear" w:color="auto" w:fill="auto"/>
          </w:tcPr>
          <w:p w14:paraId="7CC89316" w14:textId="77777777" w:rsidR="000B50E6" w:rsidRPr="005433AB" w:rsidRDefault="000B50E6" w:rsidP="000B50E6">
            <w:pPr>
              <w:suppressAutoHyphens/>
              <w:spacing w:after="0"/>
              <w:jc w:val="center"/>
              <w:rPr>
                <w:rFonts w:eastAsia="Times New Roman"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BFBD16" w14:textId="77777777" w:rsidR="000B50E6" w:rsidRPr="005433AB" w:rsidRDefault="000B50E6" w:rsidP="000B50E6">
            <w:pPr>
              <w:suppressAutoHyphens/>
              <w:spacing w:after="0"/>
              <w:jc w:val="center"/>
              <w:rPr>
                <w:rFonts w:eastAsia="Times New Roman" w:cs="Calibri"/>
              </w:rPr>
            </w:pPr>
            <w:r>
              <w:rPr>
                <w:rFonts w:eastAsia="Times New Roman" w:cs="Calibri"/>
              </w:rPr>
              <w:t>02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C5C5D8" w14:textId="77777777" w:rsidR="000B50E6" w:rsidRPr="005433AB" w:rsidRDefault="000B50E6" w:rsidP="000B50E6">
            <w:pPr>
              <w:suppressAutoHyphens/>
              <w:spacing w:after="0"/>
              <w:jc w:val="center"/>
              <w:rPr>
                <w:rFonts w:eastAsia="Times New Roman" w:cs="Calibri"/>
              </w:rPr>
            </w:pPr>
          </w:p>
        </w:tc>
      </w:tr>
    </w:tbl>
    <w:p w14:paraId="52C0903B" w14:textId="77777777" w:rsidR="000B50E6" w:rsidRPr="005433AB" w:rsidRDefault="000B50E6" w:rsidP="000B50E6">
      <w:pPr>
        <w:shd w:val="clear" w:color="auto" w:fill="A8D08D"/>
        <w:rPr>
          <w:rFonts w:cs="Calibri"/>
          <w:b/>
          <w:sz w:val="24"/>
          <w:szCs w:val="24"/>
        </w:rPr>
      </w:pPr>
      <w:r>
        <w:rPr>
          <w:rFonts w:cs="Calibri"/>
          <w:b/>
          <w:sz w:val="24"/>
          <w:szCs w:val="24"/>
        </w:rPr>
        <w:t>QUANTITATIVO GERAL</w:t>
      </w:r>
    </w:p>
    <w:tbl>
      <w:tblPr>
        <w:tblW w:w="5641"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672"/>
      </w:tblGrid>
      <w:tr w:rsidR="000B50E6" w:rsidRPr="005433AB" w14:paraId="35203883" w14:textId="77777777" w:rsidTr="000B50E6">
        <w:tc>
          <w:tcPr>
            <w:tcW w:w="2410" w:type="dxa"/>
            <w:tcBorders>
              <w:bottom w:val="single" w:sz="4" w:space="0" w:color="auto"/>
            </w:tcBorders>
            <w:shd w:val="clear" w:color="auto" w:fill="F2F2F2"/>
          </w:tcPr>
          <w:p w14:paraId="406A156E" w14:textId="77777777" w:rsidR="000B50E6" w:rsidRPr="005433AB" w:rsidRDefault="000B50E6" w:rsidP="000B50E6">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1559" w:type="dxa"/>
            <w:shd w:val="clear" w:color="auto" w:fill="F2F2F2"/>
          </w:tcPr>
          <w:p w14:paraId="40C4E950"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QTD DE ITENS</w:t>
            </w:r>
          </w:p>
        </w:tc>
        <w:tc>
          <w:tcPr>
            <w:tcW w:w="1672" w:type="dxa"/>
            <w:shd w:val="clear" w:color="auto" w:fill="F2F2F2"/>
          </w:tcPr>
          <w:p w14:paraId="5D377F6C" w14:textId="77777777" w:rsidR="000B50E6" w:rsidRPr="005433AB" w:rsidRDefault="000B50E6" w:rsidP="000B50E6">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0B50E6" w:rsidRPr="005433AB" w14:paraId="117F9677" w14:textId="77777777" w:rsidTr="000B50E6">
        <w:tc>
          <w:tcPr>
            <w:tcW w:w="2410" w:type="dxa"/>
            <w:tcBorders>
              <w:left w:val="nil"/>
              <w:bottom w:val="nil"/>
            </w:tcBorders>
            <w:shd w:val="clear" w:color="auto" w:fill="auto"/>
          </w:tcPr>
          <w:p w14:paraId="3024D11B" w14:textId="77777777" w:rsidR="000B50E6" w:rsidRPr="005433AB" w:rsidRDefault="000B50E6" w:rsidP="000B50E6">
            <w:pPr>
              <w:suppressAutoHyphens/>
              <w:spacing w:after="0"/>
              <w:jc w:val="center"/>
              <w:rPr>
                <w:rFonts w:eastAsia="Times New Roman" w:cs="Calibri"/>
              </w:rPr>
            </w:pPr>
          </w:p>
        </w:tc>
        <w:tc>
          <w:tcPr>
            <w:tcW w:w="1559" w:type="dxa"/>
            <w:shd w:val="clear" w:color="auto" w:fill="auto"/>
          </w:tcPr>
          <w:p w14:paraId="0F76D8A5" w14:textId="77777777" w:rsidR="000B50E6" w:rsidRPr="005433AB" w:rsidRDefault="000B50E6" w:rsidP="000B50E6">
            <w:pPr>
              <w:suppressAutoHyphens/>
              <w:spacing w:after="0"/>
              <w:jc w:val="center"/>
              <w:rPr>
                <w:rFonts w:eastAsia="Times New Roman" w:cs="Calibri"/>
              </w:rPr>
            </w:pPr>
            <w:r>
              <w:rPr>
                <w:rFonts w:eastAsia="Times New Roman" w:cs="Calibri"/>
              </w:rPr>
              <w:t>10</w:t>
            </w:r>
          </w:p>
        </w:tc>
        <w:tc>
          <w:tcPr>
            <w:tcW w:w="1672" w:type="dxa"/>
            <w:shd w:val="clear" w:color="auto" w:fill="auto"/>
          </w:tcPr>
          <w:p w14:paraId="5D61F1A1" w14:textId="77777777" w:rsidR="000B50E6" w:rsidRPr="005433AB" w:rsidRDefault="000B50E6" w:rsidP="000B50E6">
            <w:pPr>
              <w:suppressAutoHyphens/>
              <w:spacing w:after="0"/>
              <w:jc w:val="center"/>
              <w:rPr>
                <w:rFonts w:eastAsia="Times New Roman" w:cs="Calibri"/>
              </w:rPr>
            </w:pPr>
          </w:p>
        </w:tc>
      </w:tr>
    </w:tbl>
    <w:p w14:paraId="76D2EBA0" w14:textId="3FCC4750" w:rsidR="000B50E6" w:rsidRDefault="000B50E6" w:rsidP="000B50E6">
      <w:pPr>
        <w:autoSpaceDE w:val="0"/>
        <w:autoSpaceDN w:val="0"/>
        <w:adjustRightInd w:val="0"/>
        <w:spacing w:before="120" w:after="120" w:line="240" w:lineRule="auto"/>
        <w:jc w:val="both"/>
        <w:rPr>
          <w:rFonts w:cstheme="minorHAnsi"/>
          <w:sz w:val="24"/>
          <w:szCs w:val="24"/>
        </w:rPr>
      </w:pPr>
      <w:r>
        <w:rPr>
          <w:rFonts w:cstheme="minorHAnsi"/>
          <w:sz w:val="24"/>
          <w:szCs w:val="24"/>
        </w:rPr>
        <w:t>1.2. Integram o presente contrato, independentemente de transcrição, o Edital de Pregão Presencial nº 0</w:t>
      </w:r>
      <w:r w:rsidR="00087711">
        <w:rPr>
          <w:rFonts w:cstheme="minorHAnsi"/>
          <w:sz w:val="24"/>
          <w:szCs w:val="24"/>
        </w:rPr>
        <w:t>3</w:t>
      </w:r>
      <w:r>
        <w:rPr>
          <w:rFonts w:cstheme="minorHAnsi"/>
          <w:sz w:val="24"/>
          <w:szCs w:val="24"/>
        </w:rPr>
        <w:t>/2023, o Termo de Referência e seus anexos, e a proposta da contratada.</w:t>
      </w:r>
    </w:p>
    <w:p w14:paraId="14A64314" w14:textId="77777777" w:rsidR="000B50E6" w:rsidRPr="00D01D13" w:rsidRDefault="000B50E6" w:rsidP="000B50E6">
      <w:pPr>
        <w:shd w:val="clear" w:color="auto" w:fill="BFBFBF"/>
        <w:autoSpaceDE w:val="0"/>
        <w:autoSpaceDN w:val="0"/>
        <w:adjustRightInd w:val="0"/>
        <w:spacing w:after="0"/>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6867165B" w14:textId="77777777" w:rsidR="0085410B" w:rsidRDefault="0085410B" w:rsidP="0085410B">
      <w:pPr>
        <w:autoSpaceDE w:val="0"/>
        <w:autoSpaceDN w:val="0"/>
        <w:adjustRightInd w:val="0"/>
        <w:spacing w:after="0"/>
        <w:jc w:val="both"/>
        <w:rPr>
          <w:rFonts w:cs="Calibri"/>
          <w:sz w:val="24"/>
          <w:szCs w:val="24"/>
        </w:rPr>
      </w:pPr>
      <w:r>
        <w:rPr>
          <w:rFonts w:cs="Calibri"/>
          <w:sz w:val="24"/>
          <w:szCs w:val="24"/>
        </w:rPr>
        <w:t xml:space="preserve">2.1. A </w:t>
      </w:r>
      <w:r w:rsidRPr="0080139D">
        <w:rPr>
          <w:rFonts w:cs="Calibri"/>
          <w:b/>
          <w:sz w:val="24"/>
          <w:szCs w:val="24"/>
        </w:rPr>
        <w:t>CONTRATADA</w:t>
      </w:r>
      <w:r>
        <w:rPr>
          <w:rFonts w:cs="Calibri"/>
          <w:sz w:val="24"/>
          <w:szCs w:val="24"/>
        </w:rPr>
        <w:t xml:space="preserve"> entregará o objeto descrito na cláusula precedente, através de requisições próprias emitidas pelo Setor de Compras, da Câmara Municipal de Quirinópolis, a qual manterá controle do fornecimento.</w:t>
      </w:r>
    </w:p>
    <w:p w14:paraId="55D1853D" w14:textId="77777777" w:rsidR="0085410B" w:rsidRDefault="0085410B" w:rsidP="0085410B">
      <w:pPr>
        <w:autoSpaceDE w:val="0"/>
        <w:autoSpaceDN w:val="0"/>
        <w:adjustRightInd w:val="0"/>
        <w:spacing w:after="0"/>
        <w:jc w:val="both"/>
        <w:rPr>
          <w:rFonts w:cs="Calibri"/>
          <w:sz w:val="24"/>
          <w:szCs w:val="24"/>
        </w:rPr>
      </w:pPr>
      <w:r>
        <w:rPr>
          <w:rFonts w:cs="Calibri"/>
          <w:sz w:val="24"/>
          <w:szCs w:val="24"/>
        </w:rPr>
        <w:t xml:space="preserve">2.2. O produto não poderá ser entregue sem a requisição do Setor de Compras, responsabilizando-se a </w:t>
      </w:r>
      <w:r w:rsidRPr="0080139D">
        <w:rPr>
          <w:rFonts w:cs="Calibri"/>
          <w:b/>
          <w:sz w:val="24"/>
          <w:szCs w:val="24"/>
        </w:rPr>
        <w:t>CONTRATADA</w:t>
      </w:r>
      <w:r>
        <w:rPr>
          <w:rFonts w:cs="Calibri"/>
          <w:sz w:val="24"/>
          <w:szCs w:val="24"/>
        </w:rPr>
        <w:t xml:space="preserve"> pelas entregas irregulares.</w:t>
      </w:r>
    </w:p>
    <w:p w14:paraId="61F14961" w14:textId="77777777" w:rsidR="0085410B" w:rsidRDefault="0085410B" w:rsidP="0085410B">
      <w:pPr>
        <w:autoSpaceDE w:val="0"/>
        <w:autoSpaceDN w:val="0"/>
        <w:adjustRightInd w:val="0"/>
        <w:spacing w:after="0"/>
        <w:jc w:val="both"/>
        <w:rPr>
          <w:rFonts w:cs="Calibri"/>
          <w:sz w:val="24"/>
          <w:szCs w:val="24"/>
        </w:rPr>
      </w:pPr>
      <w:r>
        <w:rPr>
          <w:rFonts w:cs="Calibri"/>
          <w:sz w:val="24"/>
          <w:szCs w:val="24"/>
        </w:rPr>
        <w:t xml:space="preserve">2.3. A </w:t>
      </w:r>
      <w:r w:rsidRPr="0080139D">
        <w:rPr>
          <w:rFonts w:cs="Calibri"/>
          <w:b/>
          <w:sz w:val="24"/>
          <w:szCs w:val="24"/>
        </w:rPr>
        <w:t>CONTRATANTE</w:t>
      </w:r>
      <w:r>
        <w:rPr>
          <w:rFonts w:cs="Calibri"/>
          <w:sz w:val="24"/>
          <w:szCs w:val="24"/>
        </w:rPr>
        <w:t xml:space="preserve"> não efetuará o pagamento de produtos entregues sem a solicitação supramencionada.</w:t>
      </w:r>
    </w:p>
    <w:p w14:paraId="0098EE60" w14:textId="77777777" w:rsidR="0085410B" w:rsidRDefault="0085410B" w:rsidP="0085410B">
      <w:pPr>
        <w:autoSpaceDE w:val="0"/>
        <w:autoSpaceDN w:val="0"/>
        <w:adjustRightInd w:val="0"/>
        <w:spacing w:after="0"/>
        <w:jc w:val="both"/>
        <w:rPr>
          <w:rFonts w:cs="Calibri"/>
          <w:sz w:val="24"/>
          <w:szCs w:val="24"/>
        </w:rPr>
      </w:pPr>
      <w:r>
        <w:rPr>
          <w:rFonts w:cs="Calibri"/>
          <w:sz w:val="24"/>
          <w:szCs w:val="24"/>
        </w:rPr>
        <w:t xml:space="preserve">2.4. No caso de falta do produto no estoque da </w:t>
      </w:r>
      <w:r w:rsidRPr="0080139D">
        <w:rPr>
          <w:rFonts w:cs="Calibri"/>
          <w:b/>
          <w:sz w:val="24"/>
          <w:szCs w:val="24"/>
        </w:rPr>
        <w:t>CONTRATADA</w:t>
      </w:r>
      <w:r>
        <w:rPr>
          <w:rFonts w:cs="Calibri"/>
          <w:sz w:val="24"/>
          <w:szCs w:val="24"/>
        </w:rPr>
        <w:t>, quando da solicitação feita pela Câmara, ficará a mesma obrigada a providenciar de imediato a entrega, sob pena de incorrer na multa da Cláusula Oitava deste contrato.</w:t>
      </w:r>
    </w:p>
    <w:p w14:paraId="05FD8E14" w14:textId="77777777" w:rsidR="0085410B" w:rsidRDefault="0085410B" w:rsidP="0085410B">
      <w:pPr>
        <w:autoSpaceDE w:val="0"/>
        <w:autoSpaceDN w:val="0"/>
        <w:adjustRightInd w:val="0"/>
        <w:spacing w:after="0"/>
        <w:jc w:val="both"/>
        <w:rPr>
          <w:rFonts w:cs="Calibri"/>
          <w:sz w:val="24"/>
          <w:szCs w:val="24"/>
        </w:rPr>
      </w:pPr>
      <w:r>
        <w:rPr>
          <w:rFonts w:cs="Calibri"/>
          <w:sz w:val="24"/>
          <w:szCs w:val="24"/>
        </w:rPr>
        <w:t xml:space="preserve">2.5. A </w:t>
      </w:r>
      <w:r w:rsidRPr="0080139D">
        <w:rPr>
          <w:rFonts w:cs="Calibri"/>
          <w:b/>
          <w:sz w:val="24"/>
          <w:szCs w:val="24"/>
        </w:rPr>
        <w:t>CONTRATADA</w:t>
      </w:r>
      <w:r>
        <w:rPr>
          <w:rFonts w:cs="Calibri"/>
          <w:sz w:val="24"/>
          <w:szCs w:val="24"/>
        </w:rPr>
        <w:t xml:space="preserve"> não poderá transferir a responsabilidade do fornecimento nem protelar sua entrega.</w:t>
      </w:r>
    </w:p>
    <w:p w14:paraId="571554E7" w14:textId="6B404764" w:rsidR="0085410B" w:rsidRDefault="0085410B" w:rsidP="0085410B">
      <w:pPr>
        <w:autoSpaceDE w:val="0"/>
        <w:autoSpaceDN w:val="0"/>
        <w:adjustRightInd w:val="0"/>
        <w:spacing w:after="0"/>
        <w:jc w:val="both"/>
        <w:rPr>
          <w:rFonts w:cs="Calibri"/>
          <w:sz w:val="24"/>
          <w:szCs w:val="24"/>
        </w:rPr>
      </w:pPr>
      <w:r>
        <w:rPr>
          <w:rFonts w:cs="Calibri"/>
          <w:sz w:val="24"/>
          <w:szCs w:val="24"/>
        </w:rPr>
        <w:t>2.6. Caso o produto apresente características fora do padrão solicitado, o produto não será recebido, devendo ser providenciada nova entrega do produto com as características exigidas e os dias contarão como atraso, podendo incorrer na multa da Cláusula Oitava.</w:t>
      </w:r>
    </w:p>
    <w:p w14:paraId="36649A0B" w14:textId="77777777" w:rsidR="000B50E6" w:rsidRPr="00D01D13" w:rsidRDefault="000B50E6" w:rsidP="000B50E6">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4C7661CD" w14:textId="41DF7B31" w:rsidR="000B50E6" w:rsidRPr="00D01D13" w:rsidRDefault="000B50E6" w:rsidP="000B50E6">
      <w:pPr>
        <w:autoSpaceDE w:val="0"/>
        <w:autoSpaceDN w:val="0"/>
        <w:adjustRightInd w:val="0"/>
        <w:spacing w:after="0"/>
        <w:jc w:val="both"/>
        <w:rPr>
          <w:rFonts w:cs="Calibri"/>
          <w:sz w:val="24"/>
          <w:szCs w:val="24"/>
        </w:rPr>
      </w:pPr>
      <w:r w:rsidRPr="00D01D13">
        <w:rPr>
          <w:rFonts w:cs="Calibri"/>
          <w:sz w:val="24"/>
          <w:szCs w:val="24"/>
        </w:rPr>
        <w:t xml:space="preserve">3.1. </w:t>
      </w:r>
      <w:r>
        <w:rPr>
          <w:rFonts w:cs="Calibri"/>
          <w:sz w:val="24"/>
          <w:szCs w:val="24"/>
        </w:rPr>
        <w:t xml:space="preserve">Pelo fornecimento </w:t>
      </w:r>
      <w:proofErr w:type="gramStart"/>
      <w:r>
        <w:rPr>
          <w:rFonts w:cs="Calibri"/>
          <w:sz w:val="24"/>
          <w:szCs w:val="24"/>
        </w:rPr>
        <w:t>do(</w:t>
      </w:r>
      <w:proofErr w:type="gramEnd"/>
      <w:r>
        <w:rPr>
          <w:rFonts w:cs="Calibri"/>
          <w:sz w:val="24"/>
          <w:szCs w:val="24"/>
        </w:rPr>
        <w:t xml:space="preserve">s) produto(s) a </w:t>
      </w:r>
      <w:r w:rsidRPr="00DB6AD6">
        <w:rPr>
          <w:rFonts w:cs="Calibri"/>
          <w:b/>
          <w:sz w:val="24"/>
          <w:szCs w:val="24"/>
        </w:rPr>
        <w:t>CONTRATANTE</w:t>
      </w:r>
      <w:r>
        <w:rPr>
          <w:rFonts w:cs="Calibri"/>
          <w:sz w:val="24"/>
          <w:szCs w:val="24"/>
        </w:rPr>
        <w:t xml:space="preserve"> pagará à </w:t>
      </w:r>
      <w:r w:rsidRPr="00DB6AD6">
        <w:rPr>
          <w:rFonts w:cs="Calibri"/>
          <w:b/>
          <w:sz w:val="24"/>
          <w:szCs w:val="24"/>
        </w:rPr>
        <w:t>CONTRATADA</w:t>
      </w:r>
      <w:r>
        <w:rPr>
          <w:rFonts w:cs="Calibri"/>
          <w:sz w:val="24"/>
          <w:szCs w:val="24"/>
        </w:rPr>
        <w:t xml:space="preserve"> o valor total de R$ _________ (_________) </w:t>
      </w:r>
      <w:r w:rsidRPr="00D01D13">
        <w:rPr>
          <w:rFonts w:cs="Calibri"/>
          <w:sz w:val="24"/>
          <w:szCs w:val="24"/>
        </w:rPr>
        <w:t xml:space="preserve">conforme proposta comercial apresentada pela </w:t>
      </w:r>
      <w:r w:rsidRPr="00DB6AD6">
        <w:rPr>
          <w:rFonts w:cs="Calibri"/>
          <w:b/>
          <w:sz w:val="24"/>
          <w:szCs w:val="24"/>
        </w:rPr>
        <w:t>CONTRATADA</w:t>
      </w:r>
      <w:r w:rsidRPr="00D01D13">
        <w:rPr>
          <w:rFonts w:cs="Calibri"/>
          <w:sz w:val="24"/>
          <w:szCs w:val="24"/>
        </w:rPr>
        <w:t xml:space="preserve"> no Processo de Licitação Pregão Presencial nº 0</w:t>
      </w:r>
      <w:r w:rsidR="0085410B">
        <w:rPr>
          <w:rFonts w:cs="Calibri"/>
          <w:sz w:val="24"/>
          <w:szCs w:val="24"/>
        </w:rPr>
        <w:t>3</w:t>
      </w:r>
      <w:r w:rsidRPr="00D01D13">
        <w:rPr>
          <w:rFonts w:cs="Calibri"/>
          <w:sz w:val="24"/>
          <w:szCs w:val="24"/>
        </w:rPr>
        <w:t>/202</w:t>
      </w:r>
      <w:r>
        <w:rPr>
          <w:rFonts w:cs="Calibri"/>
          <w:sz w:val="24"/>
          <w:szCs w:val="24"/>
        </w:rPr>
        <w:t>3.</w:t>
      </w:r>
    </w:p>
    <w:p w14:paraId="7492CC16" w14:textId="3585D986" w:rsidR="000B50E6" w:rsidRDefault="000B50E6" w:rsidP="0085410B">
      <w:pPr>
        <w:spacing w:after="0"/>
        <w:jc w:val="both"/>
        <w:rPr>
          <w:rFonts w:cs="Calibri"/>
          <w:sz w:val="24"/>
          <w:szCs w:val="24"/>
        </w:rPr>
      </w:pPr>
      <w:r w:rsidRPr="00D01D13">
        <w:rPr>
          <w:rFonts w:cs="Calibri"/>
          <w:sz w:val="24"/>
          <w:szCs w:val="24"/>
        </w:rPr>
        <w:t xml:space="preserve">3.2. O pagamento será efetuado pela Câmara Municipal no prazo de até </w:t>
      </w:r>
      <w:r>
        <w:rPr>
          <w:rFonts w:cs="Calibri"/>
          <w:sz w:val="24"/>
          <w:szCs w:val="24"/>
        </w:rPr>
        <w:t xml:space="preserve">10 </w:t>
      </w:r>
      <w:r w:rsidRPr="00D01D13">
        <w:rPr>
          <w:rFonts w:cs="Calibri"/>
          <w:sz w:val="24"/>
          <w:szCs w:val="24"/>
        </w:rPr>
        <w:t>(</w:t>
      </w:r>
      <w:r>
        <w:rPr>
          <w:rFonts w:cs="Calibri"/>
          <w:sz w:val="24"/>
          <w:szCs w:val="24"/>
        </w:rPr>
        <w:t>dez</w:t>
      </w:r>
      <w:r w:rsidRPr="00D01D13">
        <w:rPr>
          <w:rFonts w:cs="Calibri"/>
          <w:sz w:val="24"/>
          <w:szCs w:val="24"/>
        </w:rPr>
        <w:t>) dias</w:t>
      </w:r>
      <w:r>
        <w:rPr>
          <w:rFonts w:cs="Calibri"/>
          <w:sz w:val="24"/>
          <w:szCs w:val="24"/>
        </w:rPr>
        <w:t xml:space="preserve"> úteis</w:t>
      </w:r>
      <w:r w:rsidRPr="00D01D13">
        <w:rPr>
          <w:rFonts w:cs="Calibri"/>
          <w:sz w:val="24"/>
          <w:szCs w:val="24"/>
        </w:rPr>
        <w:t>, contado da data do atesto da nota fiscal/fatura</w:t>
      </w:r>
      <w:r>
        <w:rPr>
          <w:rFonts w:cs="Calibri"/>
          <w:sz w:val="24"/>
          <w:szCs w:val="24"/>
        </w:rPr>
        <w:t xml:space="preserve"> dos produtos fornecidos</w:t>
      </w:r>
      <w:r w:rsidRPr="00D01D13">
        <w:rPr>
          <w:rFonts w:cs="Calibri"/>
          <w:sz w:val="24"/>
          <w:szCs w:val="24"/>
        </w:rPr>
        <w:t xml:space="preserve"> e dos respectivos documentos comprobatórios, em conta corrente ou mediante transferência </w:t>
      </w:r>
      <w:r>
        <w:rPr>
          <w:rFonts w:cs="Calibri"/>
          <w:sz w:val="24"/>
          <w:szCs w:val="24"/>
        </w:rPr>
        <w:t>bancária.</w:t>
      </w:r>
    </w:p>
    <w:p w14:paraId="6AF6B189" w14:textId="19D9F5E8" w:rsidR="0085410B" w:rsidRPr="00D01D13" w:rsidRDefault="0085410B" w:rsidP="0085410B">
      <w:pPr>
        <w:spacing w:after="0"/>
        <w:jc w:val="both"/>
        <w:rPr>
          <w:rFonts w:cs="Calibri"/>
          <w:sz w:val="24"/>
          <w:szCs w:val="24"/>
        </w:rPr>
      </w:pPr>
      <w:r>
        <w:rPr>
          <w:rFonts w:cs="Calibri"/>
          <w:sz w:val="24"/>
          <w:szCs w:val="24"/>
        </w:rPr>
        <w:t>3.3. A Administração terá o prazo de 2 (dois) dias úteis para proceder o atesto da nota fiscal/fatura dos produtos.</w:t>
      </w:r>
    </w:p>
    <w:p w14:paraId="3EAC674C" w14:textId="08901697" w:rsidR="000B50E6" w:rsidRPr="00D01D13" w:rsidRDefault="000B50E6" w:rsidP="0085410B">
      <w:pPr>
        <w:spacing w:after="0"/>
        <w:jc w:val="both"/>
        <w:rPr>
          <w:rFonts w:cs="Calibri"/>
          <w:sz w:val="24"/>
          <w:szCs w:val="24"/>
        </w:rPr>
      </w:pPr>
      <w:r w:rsidRPr="00D01D13">
        <w:rPr>
          <w:rFonts w:cs="Calibri"/>
          <w:sz w:val="24"/>
          <w:szCs w:val="24"/>
        </w:rPr>
        <w:t>3.</w:t>
      </w:r>
      <w:r w:rsidR="0085410B">
        <w:rPr>
          <w:rFonts w:cs="Calibri"/>
          <w:sz w:val="24"/>
          <w:szCs w:val="24"/>
        </w:rPr>
        <w:t>4</w:t>
      </w:r>
      <w:r w:rsidRPr="00D01D13">
        <w:rPr>
          <w:rFonts w:cs="Calibri"/>
          <w:sz w:val="24"/>
          <w:szCs w:val="24"/>
        </w:rPr>
        <w:t>. O pagamento será efetuado pela Tesouraria, mediante os documentos apresentados, respondendo seu titular pelos pagamentos efetuados de forma irregular.</w:t>
      </w:r>
    </w:p>
    <w:p w14:paraId="77039976" w14:textId="163C1FF3" w:rsidR="000B50E6" w:rsidRPr="00D01D13" w:rsidRDefault="0085410B" w:rsidP="0085410B">
      <w:pPr>
        <w:autoSpaceDE w:val="0"/>
        <w:autoSpaceDN w:val="0"/>
        <w:adjustRightInd w:val="0"/>
        <w:spacing w:after="0"/>
        <w:jc w:val="both"/>
        <w:rPr>
          <w:rFonts w:cs="Calibri"/>
          <w:sz w:val="24"/>
          <w:szCs w:val="24"/>
        </w:rPr>
      </w:pPr>
      <w:r>
        <w:rPr>
          <w:rFonts w:cs="Calibri"/>
          <w:bCs/>
          <w:sz w:val="24"/>
          <w:szCs w:val="24"/>
        </w:rPr>
        <w:t>3.5</w:t>
      </w:r>
      <w:r w:rsidR="000B50E6" w:rsidRPr="00D01D13">
        <w:rPr>
          <w:rFonts w:cs="Calibri"/>
          <w:bCs/>
          <w:sz w:val="24"/>
          <w:szCs w:val="24"/>
        </w:rPr>
        <w:t xml:space="preserve">. </w:t>
      </w:r>
      <w:r w:rsidR="000B50E6" w:rsidRPr="00D01D13">
        <w:rPr>
          <w:rFonts w:cs="Calibri"/>
          <w:sz w:val="24"/>
          <w:szCs w:val="24"/>
        </w:rPr>
        <w:t xml:space="preserve">A devolução da nota fiscal não aprovada pela Câmara Municipal de Quirinópolis, em hipótese alguma servirá de pretexto para que a </w:t>
      </w:r>
      <w:r w:rsidR="000B50E6" w:rsidRPr="00DB6AD6">
        <w:rPr>
          <w:rFonts w:cs="Calibri"/>
          <w:b/>
          <w:sz w:val="24"/>
          <w:szCs w:val="24"/>
        </w:rPr>
        <w:t>CONTRATADA</w:t>
      </w:r>
      <w:r w:rsidR="000B50E6" w:rsidRPr="00D01D13">
        <w:rPr>
          <w:rFonts w:cs="Calibri"/>
          <w:sz w:val="24"/>
          <w:szCs w:val="24"/>
        </w:rPr>
        <w:t xml:space="preserve"> suspenda o fornecimento.</w:t>
      </w:r>
    </w:p>
    <w:p w14:paraId="60232F50" w14:textId="1F36FF04" w:rsidR="000B50E6" w:rsidRDefault="0085410B" w:rsidP="0085410B">
      <w:pPr>
        <w:autoSpaceDE w:val="0"/>
        <w:autoSpaceDN w:val="0"/>
        <w:adjustRightInd w:val="0"/>
        <w:spacing w:after="0"/>
        <w:jc w:val="both"/>
        <w:rPr>
          <w:rFonts w:cs="Calibri"/>
          <w:sz w:val="24"/>
          <w:szCs w:val="24"/>
        </w:rPr>
      </w:pPr>
      <w:r>
        <w:rPr>
          <w:rFonts w:cs="Calibri"/>
          <w:bCs/>
          <w:sz w:val="24"/>
          <w:szCs w:val="24"/>
        </w:rPr>
        <w:t>3.6</w:t>
      </w:r>
      <w:r w:rsidR="000B50E6" w:rsidRPr="00D01D13">
        <w:rPr>
          <w:rFonts w:cs="Calibri"/>
          <w:bCs/>
          <w:sz w:val="24"/>
          <w:szCs w:val="24"/>
        </w:rPr>
        <w:t xml:space="preserve">. </w:t>
      </w:r>
      <w:r w:rsidR="000B50E6" w:rsidRPr="00D01D13">
        <w:rPr>
          <w:rFonts w:cs="Calibri"/>
          <w:sz w:val="24"/>
          <w:szCs w:val="24"/>
        </w:rPr>
        <w:t xml:space="preserve">A </w:t>
      </w:r>
      <w:r w:rsidR="000B50E6" w:rsidRPr="00DB6AD6">
        <w:rPr>
          <w:rFonts w:cs="Calibri"/>
          <w:b/>
          <w:sz w:val="24"/>
          <w:szCs w:val="24"/>
        </w:rPr>
        <w:t>CONTRATADA</w:t>
      </w:r>
      <w:r w:rsidR="000B50E6" w:rsidRPr="00D01D13">
        <w:rPr>
          <w:rFonts w:cs="Calibri"/>
          <w:sz w:val="24"/>
          <w:szCs w:val="24"/>
        </w:rPr>
        <w:t xml:space="preserve"> deverá manter, durante o prazo de execução do objeto, todas as condições de habilitação e qualificação exigidas na licitação.</w:t>
      </w:r>
    </w:p>
    <w:p w14:paraId="40DAFC2F" w14:textId="77777777" w:rsidR="000B50E6" w:rsidRPr="00D01D13" w:rsidRDefault="000B50E6" w:rsidP="000B50E6">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 xml:space="preserve">Do Prazo e </w:t>
      </w:r>
      <w:r>
        <w:rPr>
          <w:rFonts w:cs="Calibri"/>
          <w:b/>
          <w:sz w:val="24"/>
          <w:szCs w:val="24"/>
        </w:rPr>
        <w:t>vigência do contrato</w:t>
      </w:r>
    </w:p>
    <w:p w14:paraId="01DBAB92" w14:textId="47C8FFCA" w:rsidR="000B50E6" w:rsidRDefault="004C07B6" w:rsidP="000B50E6">
      <w:pPr>
        <w:autoSpaceDE w:val="0"/>
        <w:autoSpaceDN w:val="0"/>
        <w:adjustRightInd w:val="0"/>
        <w:spacing w:after="0"/>
        <w:jc w:val="both"/>
        <w:rPr>
          <w:rFonts w:cs="Calibri"/>
          <w:sz w:val="24"/>
          <w:szCs w:val="24"/>
        </w:rPr>
      </w:pPr>
      <w:r>
        <w:rPr>
          <w:rFonts w:cs="Calibri"/>
          <w:sz w:val="24"/>
          <w:szCs w:val="24"/>
        </w:rPr>
        <w:lastRenderedPageBreak/>
        <w:t>4.1</w:t>
      </w:r>
      <w:r w:rsidR="000B50E6">
        <w:rPr>
          <w:rFonts w:cs="Calibri"/>
          <w:sz w:val="24"/>
          <w:szCs w:val="24"/>
        </w:rPr>
        <w:t xml:space="preserve">. A vigência do contrato </w:t>
      </w:r>
      <w:r>
        <w:rPr>
          <w:rFonts w:cs="Calibri"/>
          <w:sz w:val="24"/>
          <w:szCs w:val="24"/>
        </w:rPr>
        <w:t>de fornecimento iniciar-se-á na assinatura contratual, encerrando-se em 31 de dezembro de 2023</w:t>
      </w:r>
      <w:r w:rsidR="000B50E6" w:rsidRPr="00D01D13">
        <w:rPr>
          <w:rFonts w:cs="Calibri"/>
          <w:sz w:val="24"/>
          <w:szCs w:val="24"/>
        </w:rPr>
        <w:t>.</w:t>
      </w:r>
    </w:p>
    <w:p w14:paraId="6351B696" w14:textId="77777777" w:rsidR="000B50E6" w:rsidRPr="00D01D13" w:rsidRDefault="000B50E6" w:rsidP="000B50E6">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5ª - </w:t>
      </w:r>
      <w:r w:rsidRPr="00D01D13">
        <w:rPr>
          <w:rFonts w:cs="Calibri"/>
          <w:b/>
          <w:sz w:val="24"/>
          <w:szCs w:val="24"/>
        </w:rPr>
        <w:t xml:space="preserve">Da Dotação Orçamentária </w:t>
      </w:r>
    </w:p>
    <w:p w14:paraId="50D67B53" w14:textId="77777777" w:rsidR="000B50E6" w:rsidRDefault="000B50E6" w:rsidP="004D334E">
      <w:pPr>
        <w:pStyle w:val="Corpodetexto"/>
        <w:suppressAutoHyphens/>
        <w:spacing w:after="0" w:line="240" w:lineRule="auto"/>
        <w:jc w:val="both"/>
        <w:rPr>
          <w:rFonts w:cs="Calibri"/>
          <w:b/>
          <w:sz w:val="24"/>
          <w:szCs w:val="24"/>
        </w:rPr>
      </w:pPr>
      <w:r w:rsidRPr="00D01D13">
        <w:rPr>
          <w:rFonts w:cs="Calibri"/>
          <w:sz w:val="24"/>
          <w:szCs w:val="24"/>
        </w:rPr>
        <w:t>5.1.</w:t>
      </w:r>
      <w:r>
        <w:rPr>
          <w:rFonts w:cs="Calibri"/>
          <w:sz w:val="24"/>
          <w:szCs w:val="24"/>
        </w:rPr>
        <w:t xml:space="preserve"> </w:t>
      </w:r>
      <w:r w:rsidRPr="007D6764">
        <w:rPr>
          <w:rFonts w:cs="Calibri"/>
          <w:sz w:val="24"/>
          <w:szCs w:val="24"/>
        </w:rPr>
        <w:t xml:space="preserve">As despesas decorrentes da contratação, objeto desta modalidade de licitação correrão a conta dos recursos destinados no Orçamento deste Poder Legislativo para este exercício financeiro sob a dotação nº </w:t>
      </w:r>
      <w:r w:rsidRPr="007E34AB">
        <w:rPr>
          <w:rFonts w:cs="Calibri"/>
          <w:sz w:val="24"/>
          <w:szCs w:val="24"/>
        </w:rPr>
        <w:t>01.01.031.0001.2001-33.90.30.100 - Material de Consumo - Manutenção da Câmara Municipal, Processo Legislativo.</w:t>
      </w:r>
    </w:p>
    <w:p w14:paraId="4F460009" w14:textId="77777777" w:rsidR="000B50E6" w:rsidRPr="00D01D13" w:rsidRDefault="000B50E6" w:rsidP="000B50E6">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6ª - </w:t>
      </w:r>
      <w:r w:rsidRPr="00D01D13">
        <w:rPr>
          <w:rFonts w:cs="Calibri"/>
          <w:b/>
          <w:sz w:val="24"/>
          <w:szCs w:val="24"/>
        </w:rPr>
        <w:t>Do Reajuste</w:t>
      </w:r>
    </w:p>
    <w:p w14:paraId="38542C8E" w14:textId="5A5E3596" w:rsidR="0085410B" w:rsidRDefault="0085410B" w:rsidP="004D334E">
      <w:pPr>
        <w:spacing w:after="0" w:line="240" w:lineRule="auto"/>
        <w:jc w:val="both"/>
        <w:rPr>
          <w:rFonts w:cs="Calibri"/>
          <w:bCs/>
          <w:sz w:val="24"/>
          <w:szCs w:val="24"/>
        </w:rPr>
      </w:pPr>
      <w:r w:rsidRPr="00D01D13">
        <w:rPr>
          <w:rFonts w:cs="Calibri"/>
          <w:bCs/>
          <w:sz w:val="24"/>
          <w:szCs w:val="24"/>
        </w:rPr>
        <w:t xml:space="preserve">6.1. O preço </w:t>
      </w:r>
      <w:r>
        <w:rPr>
          <w:rFonts w:cs="Calibri"/>
          <w:bCs/>
          <w:sz w:val="24"/>
          <w:szCs w:val="24"/>
        </w:rPr>
        <w:t xml:space="preserve">de cada item </w:t>
      </w:r>
      <w:r w:rsidRPr="00D01D13">
        <w:rPr>
          <w:rFonts w:cs="Calibri"/>
          <w:bCs/>
          <w:sz w:val="24"/>
          <w:szCs w:val="24"/>
        </w:rPr>
        <w:t>do objeto constante deste contrato poderá ser reajustado de acordo com o Índice Geral de Preços do</w:t>
      </w:r>
      <w:r>
        <w:rPr>
          <w:rFonts w:cs="Calibri"/>
          <w:bCs/>
          <w:sz w:val="24"/>
          <w:szCs w:val="24"/>
        </w:rPr>
        <w:t xml:space="preserve"> Mercado – IGPM ou equivalente.</w:t>
      </w:r>
      <w:r w:rsidRPr="00D01D13">
        <w:rPr>
          <w:rFonts w:cs="Calibri"/>
          <w:bCs/>
          <w:sz w:val="24"/>
          <w:szCs w:val="24"/>
        </w:rPr>
        <w:t xml:space="preserve"> </w:t>
      </w:r>
    </w:p>
    <w:p w14:paraId="75F57406" w14:textId="77777777" w:rsidR="000B50E6" w:rsidRPr="00D01D13" w:rsidRDefault="000B50E6" w:rsidP="000B50E6">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7ª - </w:t>
      </w:r>
      <w:r w:rsidRPr="00D01D13">
        <w:rPr>
          <w:rFonts w:cs="Calibri"/>
          <w:b/>
          <w:sz w:val="24"/>
          <w:szCs w:val="24"/>
        </w:rPr>
        <w:t>Das Obrigações</w:t>
      </w:r>
    </w:p>
    <w:p w14:paraId="6470FB9F" w14:textId="77777777" w:rsidR="000B50E6" w:rsidRPr="00D01D13" w:rsidRDefault="000B50E6" w:rsidP="004D334E">
      <w:pPr>
        <w:spacing w:after="0" w:line="240" w:lineRule="auto"/>
        <w:jc w:val="both"/>
        <w:rPr>
          <w:rFonts w:cs="Calibri"/>
          <w:sz w:val="24"/>
          <w:szCs w:val="24"/>
        </w:rPr>
      </w:pPr>
      <w:r w:rsidRPr="00D01D13">
        <w:rPr>
          <w:rFonts w:cs="Calibri"/>
          <w:bCs/>
          <w:sz w:val="24"/>
          <w:szCs w:val="24"/>
        </w:rPr>
        <w:t>7.</w:t>
      </w:r>
      <w:r>
        <w:rPr>
          <w:rFonts w:cs="Calibri"/>
          <w:bCs/>
          <w:sz w:val="24"/>
          <w:szCs w:val="24"/>
        </w:rPr>
        <w:t xml:space="preserve">1. </w:t>
      </w:r>
      <w:r w:rsidRPr="00D01D13">
        <w:rPr>
          <w:rFonts w:cs="Calibri"/>
          <w:sz w:val="24"/>
          <w:szCs w:val="24"/>
        </w:rPr>
        <w:t>Constitui obrigações d</w:t>
      </w:r>
      <w:r>
        <w:rPr>
          <w:rFonts w:cs="Calibri"/>
          <w:sz w:val="24"/>
          <w:szCs w:val="24"/>
        </w:rPr>
        <w:t>a</w:t>
      </w:r>
      <w:r w:rsidRPr="00D01D13">
        <w:rPr>
          <w:rFonts w:cs="Calibri"/>
          <w:sz w:val="24"/>
          <w:szCs w:val="24"/>
        </w:rPr>
        <w:t xml:space="preserve"> </w:t>
      </w:r>
      <w:r w:rsidRPr="00DB6AD6">
        <w:rPr>
          <w:rFonts w:cs="Calibri"/>
          <w:b/>
          <w:sz w:val="24"/>
          <w:szCs w:val="24"/>
        </w:rPr>
        <w:t>CONTRATANTE</w:t>
      </w:r>
      <w:r w:rsidRPr="00D01D13">
        <w:rPr>
          <w:rFonts w:cs="Calibri"/>
          <w:sz w:val="24"/>
          <w:szCs w:val="24"/>
        </w:rPr>
        <w:t>, com amparo na Lei Federal nº 8.666/93:</w:t>
      </w:r>
    </w:p>
    <w:p w14:paraId="5D71DCE6" w14:textId="77777777" w:rsidR="000B50E6" w:rsidRPr="00D01D13" w:rsidRDefault="000B50E6" w:rsidP="004D334E">
      <w:pPr>
        <w:spacing w:after="0" w:line="240" w:lineRule="auto"/>
        <w:jc w:val="both"/>
        <w:rPr>
          <w:rFonts w:cs="Calibri"/>
          <w:sz w:val="24"/>
          <w:szCs w:val="24"/>
        </w:rPr>
      </w:pPr>
      <w:r>
        <w:rPr>
          <w:rFonts w:cs="Calibri"/>
          <w:sz w:val="24"/>
          <w:szCs w:val="24"/>
        </w:rPr>
        <w:t>a) e</w:t>
      </w:r>
      <w:r w:rsidRPr="00D01D13">
        <w:rPr>
          <w:rFonts w:cs="Calibri"/>
          <w:sz w:val="24"/>
          <w:szCs w:val="24"/>
        </w:rPr>
        <w:t xml:space="preserve">fetuar o pagamento </w:t>
      </w:r>
      <w:r>
        <w:rPr>
          <w:rFonts w:cs="Calibri"/>
          <w:sz w:val="24"/>
          <w:szCs w:val="24"/>
        </w:rPr>
        <w:t>do valor contratado no prazo máximo de 10 (dez) dias, contados a partir da data da apresentação da Nota Fiscal, após o devido “atesto” firmado pelo Gestor de Contrato;</w:t>
      </w:r>
    </w:p>
    <w:p w14:paraId="74345119" w14:textId="77777777" w:rsidR="000B50E6" w:rsidRPr="00D01D13" w:rsidRDefault="000B50E6" w:rsidP="004D334E">
      <w:pPr>
        <w:spacing w:after="0" w:line="240" w:lineRule="auto"/>
        <w:jc w:val="both"/>
        <w:rPr>
          <w:rFonts w:cs="Calibri"/>
          <w:sz w:val="24"/>
          <w:szCs w:val="24"/>
        </w:rPr>
      </w:pPr>
      <w:r>
        <w:rPr>
          <w:rFonts w:cs="Calibri"/>
          <w:sz w:val="24"/>
          <w:szCs w:val="24"/>
        </w:rPr>
        <w:t>b) m</w:t>
      </w:r>
      <w:r w:rsidRPr="00D01D13">
        <w:rPr>
          <w:rFonts w:cs="Calibri"/>
          <w:sz w:val="24"/>
          <w:szCs w:val="24"/>
        </w:rPr>
        <w:t xml:space="preserve">odificar o presente Contrato, unilateralmente, para melhor adequação às finalidades de interesse público, respeitados os direitos da </w:t>
      </w:r>
      <w:r w:rsidRPr="00DB6AD6">
        <w:rPr>
          <w:rFonts w:cs="Calibri"/>
          <w:b/>
          <w:sz w:val="24"/>
          <w:szCs w:val="24"/>
        </w:rPr>
        <w:t>CONTRATADA</w:t>
      </w:r>
      <w:r w:rsidRPr="00D01D13">
        <w:rPr>
          <w:rFonts w:cs="Calibri"/>
          <w:sz w:val="24"/>
          <w:szCs w:val="24"/>
        </w:rPr>
        <w:t>;</w:t>
      </w:r>
    </w:p>
    <w:p w14:paraId="16181B5A" w14:textId="77777777" w:rsidR="000B50E6" w:rsidRDefault="000B50E6" w:rsidP="004D334E">
      <w:pPr>
        <w:spacing w:after="0" w:line="240" w:lineRule="auto"/>
        <w:jc w:val="both"/>
        <w:rPr>
          <w:rFonts w:cs="Calibri"/>
          <w:sz w:val="24"/>
          <w:szCs w:val="24"/>
        </w:rPr>
      </w:pPr>
      <w:r>
        <w:rPr>
          <w:rFonts w:cs="Calibri"/>
          <w:sz w:val="24"/>
          <w:szCs w:val="24"/>
        </w:rPr>
        <w:t>c) r</w:t>
      </w:r>
      <w:r w:rsidRPr="00D01D13">
        <w:rPr>
          <w:rFonts w:cs="Calibri"/>
          <w:sz w:val="24"/>
          <w:szCs w:val="24"/>
        </w:rPr>
        <w:t>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35DE1B7F" w14:textId="77777777" w:rsidR="000B50E6" w:rsidRDefault="000B50E6" w:rsidP="004D334E">
      <w:pPr>
        <w:spacing w:after="0" w:line="240" w:lineRule="auto"/>
        <w:jc w:val="both"/>
        <w:rPr>
          <w:sz w:val="24"/>
          <w:szCs w:val="24"/>
        </w:rPr>
      </w:pPr>
      <w:r>
        <w:rPr>
          <w:sz w:val="24"/>
          <w:szCs w:val="24"/>
        </w:rPr>
        <w:t>d</w:t>
      </w:r>
      <w:r w:rsidRPr="006E703F">
        <w:rPr>
          <w:sz w:val="24"/>
          <w:szCs w:val="24"/>
        </w:rPr>
        <w:t xml:space="preserve">) acompanhar, fiscalizar e auditar todas as fases de entrega </w:t>
      </w:r>
      <w:r>
        <w:rPr>
          <w:sz w:val="24"/>
          <w:szCs w:val="24"/>
        </w:rPr>
        <w:t>dos produtos</w:t>
      </w:r>
      <w:r w:rsidRPr="006E703F">
        <w:rPr>
          <w:sz w:val="24"/>
          <w:szCs w:val="24"/>
        </w:rPr>
        <w:t xml:space="preserve"> contratado, podendo ainda sustar pagamentos nos casos de inobservância, pela </w:t>
      </w:r>
      <w:r w:rsidRPr="00DB6AD6">
        <w:rPr>
          <w:b/>
          <w:sz w:val="24"/>
          <w:szCs w:val="24"/>
        </w:rPr>
        <w:t>CONTRATADA</w:t>
      </w:r>
      <w:r w:rsidRPr="006E703F">
        <w:rPr>
          <w:sz w:val="24"/>
          <w:szCs w:val="24"/>
        </w:rPr>
        <w:t xml:space="preserve">, de quaisquer exigências formuladas em relação do objeto do presente Contrato; </w:t>
      </w:r>
    </w:p>
    <w:p w14:paraId="24D19BC6" w14:textId="77777777" w:rsidR="000B50E6" w:rsidRDefault="000B50E6" w:rsidP="004D334E">
      <w:pPr>
        <w:spacing w:after="0" w:line="240" w:lineRule="auto"/>
        <w:jc w:val="both"/>
        <w:rPr>
          <w:sz w:val="24"/>
          <w:szCs w:val="24"/>
        </w:rPr>
      </w:pPr>
      <w:r>
        <w:rPr>
          <w:sz w:val="24"/>
          <w:szCs w:val="24"/>
        </w:rPr>
        <w:t>e</w:t>
      </w:r>
      <w:r w:rsidRPr="006E703F">
        <w:rPr>
          <w:sz w:val="24"/>
          <w:szCs w:val="24"/>
        </w:rPr>
        <w:t xml:space="preserve">) aplicar sanções motivadas pela inexecução total ou parcial do ajuste; </w:t>
      </w:r>
    </w:p>
    <w:p w14:paraId="1851BD18" w14:textId="308C899D" w:rsidR="000B50E6" w:rsidRDefault="000B50E6" w:rsidP="004D334E">
      <w:pPr>
        <w:spacing w:after="0" w:line="240" w:lineRule="auto"/>
        <w:jc w:val="both"/>
        <w:rPr>
          <w:sz w:val="24"/>
          <w:szCs w:val="24"/>
        </w:rPr>
      </w:pPr>
      <w:r>
        <w:rPr>
          <w:sz w:val="24"/>
          <w:szCs w:val="24"/>
        </w:rPr>
        <w:t>f</w:t>
      </w:r>
      <w:r w:rsidRPr="006E703F">
        <w:rPr>
          <w:sz w:val="24"/>
          <w:szCs w:val="24"/>
        </w:rPr>
        <w:t>) verificar a conformidade do fornecimento com as normas especificadas e pertinentes e se os procedimentos e produtos são adequados para garantir a</w:t>
      </w:r>
      <w:r w:rsidR="004B2D6A">
        <w:rPr>
          <w:sz w:val="24"/>
          <w:szCs w:val="24"/>
        </w:rPr>
        <w:t xml:space="preserve"> qualidade desejada;</w:t>
      </w:r>
    </w:p>
    <w:p w14:paraId="16DF58D5" w14:textId="77777777" w:rsidR="004B2D6A" w:rsidRDefault="004B2D6A" w:rsidP="004D334E">
      <w:pPr>
        <w:spacing w:after="0" w:line="240" w:lineRule="auto"/>
        <w:jc w:val="both"/>
        <w:rPr>
          <w:sz w:val="24"/>
          <w:szCs w:val="24"/>
        </w:rPr>
      </w:pPr>
      <w:r>
        <w:rPr>
          <w:sz w:val="24"/>
          <w:szCs w:val="24"/>
        </w:rPr>
        <w:t>g</w:t>
      </w:r>
      <w:r w:rsidRPr="006E703F">
        <w:rPr>
          <w:sz w:val="24"/>
          <w:szCs w:val="24"/>
        </w:rPr>
        <w:t xml:space="preserve">) determinar a substituição do produto a ser fornecido quando julgado deficiente, cabendo à </w:t>
      </w:r>
      <w:r w:rsidRPr="006E703F">
        <w:rPr>
          <w:b/>
          <w:sz w:val="24"/>
          <w:szCs w:val="24"/>
        </w:rPr>
        <w:t>CONTRATADA</w:t>
      </w:r>
      <w:r w:rsidRPr="006E703F">
        <w:rPr>
          <w:sz w:val="24"/>
          <w:szCs w:val="24"/>
        </w:rPr>
        <w:t xml:space="preserve"> providenciar sua troca no prazo máximo de 48 (quarenta e oito) horas;</w:t>
      </w:r>
    </w:p>
    <w:p w14:paraId="0846956E" w14:textId="59220038" w:rsidR="004B2D6A" w:rsidRDefault="004B2D6A" w:rsidP="004D334E">
      <w:pPr>
        <w:spacing w:after="0" w:line="240" w:lineRule="auto"/>
        <w:jc w:val="both"/>
        <w:rPr>
          <w:sz w:val="24"/>
          <w:szCs w:val="24"/>
        </w:rPr>
      </w:pPr>
      <w:r>
        <w:rPr>
          <w:rFonts w:cs="Calibri"/>
          <w:sz w:val="24"/>
          <w:szCs w:val="24"/>
        </w:rPr>
        <w:t>h</w:t>
      </w:r>
      <w:r w:rsidRPr="00AD333A">
        <w:rPr>
          <w:rFonts w:cs="Calibri"/>
          <w:sz w:val="24"/>
          <w:szCs w:val="24"/>
        </w:rPr>
        <w:t xml:space="preserve">) dar a </w:t>
      </w:r>
      <w:r w:rsidRPr="00AD333A">
        <w:rPr>
          <w:rFonts w:cs="Calibri"/>
          <w:b/>
          <w:sz w:val="24"/>
          <w:szCs w:val="24"/>
        </w:rPr>
        <w:t>CONTRATADA</w:t>
      </w:r>
      <w:r w:rsidRPr="00AD333A">
        <w:rPr>
          <w:rFonts w:cs="Calibri"/>
          <w:sz w:val="24"/>
          <w:szCs w:val="24"/>
        </w:rPr>
        <w:t xml:space="preserve"> as condições necessárias</w:t>
      </w:r>
      <w:r>
        <w:rPr>
          <w:rFonts w:cs="Calibri"/>
          <w:sz w:val="24"/>
          <w:szCs w:val="24"/>
        </w:rPr>
        <w:t xml:space="preserve"> à regular execução do contrato.</w:t>
      </w:r>
    </w:p>
    <w:p w14:paraId="12D0041C" w14:textId="77777777" w:rsidR="000B50E6" w:rsidRDefault="000B50E6" w:rsidP="004D334E">
      <w:pPr>
        <w:spacing w:after="0" w:line="240" w:lineRule="auto"/>
        <w:jc w:val="both"/>
        <w:rPr>
          <w:rFonts w:cs="Calibri"/>
          <w:sz w:val="24"/>
          <w:szCs w:val="24"/>
        </w:rPr>
      </w:pPr>
      <w:r w:rsidRPr="00D01D13">
        <w:rPr>
          <w:rFonts w:cs="Calibri"/>
          <w:sz w:val="24"/>
          <w:szCs w:val="24"/>
        </w:rPr>
        <w:t xml:space="preserve">7.2. Constitui obrigações da </w:t>
      </w:r>
      <w:r w:rsidRPr="00DB6AD6">
        <w:rPr>
          <w:rFonts w:cs="Calibri"/>
          <w:b/>
          <w:sz w:val="24"/>
          <w:szCs w:val="24"/>
        </w:rPr>
        <w:t>CONTRATADA</w:t>
      </w:r>
      <w:r w:rsidRPr="00D01D13">
        <w:rPr>
          <w:rFonts w:cs="Calibri"/>
          <w:sz w:val="24"/>
          <w:szCs w:val="24"/>
        </w:rPr>
        <w:t>:</w:t>
      </w:r>
    </w:p>
    <w:p w14:paraId="513A5719" w14:textId="77777777" w:rsidR="000B50E6" w:rsidRDefault="000B50E6" w:rsidP="004D334E">
      <w:pPr>
        <w:spacing w:after="0" w:line="240" w:lineRule="auto"/>
        <w:jc w:val="both"/>
        <w:rPr>
          <w:rFonts w:cs="Calibri"/>
          <w:sz w:val="24"/>
          <w:szCs w:val="24"/>
        </w:rPr>
      </w:pPr>
      <w:r w:rsidRPr="00AD333A">
        <w:rPr>
          <w:rFonts w:cs="Calibri"/>
          <w:sz w:val="24"/>
          <w:szCs w:val="24"/>
        </w:rPr>
        <w:t>a)</w:t>
      </w:r>
      <w:r>
        <w:rPr>
          <w:rFonts w:cs="Calibri"/>
          <w:sz w:val="24"/>
          <w:szCs w:val="24"/>
        </w:rPr>
        <w:t xml:space="preserve"> </w:t>
      </w:r>
      <w:r w:rsidRPr="00AD333A">
        <w:rPr>
          <w:rFonts w:cs="Calibri"/>
          <w:sz w:val="24"/>
          <w:szCs w:val="24"/>
        </w:rPr>
        <w:t>entregar o objeto da presente licitação constante da Cláusula primeira conforme especificações estabelecidas no ato</w:t>
      </w:r>
      <w:r>
        <w:rPr>
          <w:rFonts w:cs="Calibri"/>
          <w:sz w:val="24"/>
          <w:szCs w:val="24"/>
        </w:rPr>
        <w:t xml:space="preserve"> </w:t>
      </w:r>
      <w:r w:rsidRPr="00AD333A">
        <w:rPr>
          <w:rFonts w:cs="Calibri"/>
          <w:sz w:val="24"/>
          <w:szCs w:val="24"/>
        </w:rPr>
        <w:t>que deu origem a contratação;</w:t>
      </w:r>
    </w:p>
    <w:p w14:paraId="462C4B60" w14:textId="77777777" w:rsidR="000B50E6" w:rsidRDefault="000B50E6" w:rsidP="004D334E">
      <w:pPr>
        <w:spacing w:after="0" w:line="240" w:lineRule="auto"/>
        <w:jc w:val="both"/>
        <w:rPr>
          <w:rFonts w:cs="Calibri"/>
          <w:sz w:val="24"/>
          <w:szCs w:val="24"/>
        </w:rPr>
      </w:pPr>
      <w:r w:rsidRPr="00AD333A">
        <w:rPr>
          <w:rFonts w:cs="Calibri"/>
          <w:sz w:val="24"/>
          <w:szCs w:val="24"/>
        </w:rPr>
        <w:t>b) manter durante toda a execução do contrato, em compatibilidade com as obrigações por ela assumidas, todas as condições de habilitação e qu</w:t>
      </w:r>
      <w:r>
        <w:rPr>
          <w:rFonts w:cs="Calibri"/>
          <w:sz w:val="24"/>
          <w:szCs w:val="24"/>
        </w:rPr>
        <w:t>alificação exigida na licitação;</w:t>
      </w:r>
    </w:p>
    <w:p w14:paraId="2C546DEE" w14:textId="77777777" w:rsidR="000B50E6" w:rsidRDefault="000B50E6" w:rsidP="004D334E">
      <w:pPr>
        <w:spacing w:after="0" w:line="240" w:lineRule="auto"/>
        <w:jc w:val="both"/>
        <w:rPr>
          <w:rFonts w:cs="Calibri"/>
          <w:sz w:val="24"/>
          <w:szCs w:val="24"/>
        </w:rPr>
      </w:pPr>
      <w:r>
        <w:rPr>
          <w:sz w:val="24"/>
          <w:szCs w:val="24"/>
        </w:rPr>
        <w:t>c</w:t>
      </w:r>
      <w:r w:rsidRPr="005D21FC">
        <w:rPr>
          <w:sz w:val="24"/>
          <w:szCs w:val="24"/>
        </w:rPr>
        <w:t xml:space="preserve">) responder integralmente por perdas e danos que vier a causar à </w:t>
      </w:r>
      <w:r w:rsidRPr="00DB6AD6">
        <w:rPr>
          <w:b/>
          <w:sz w:val="24"/>
          <w:szCs w:val="24"/>
        </w:rPr>
        <w:t>CONTRATANTE</w:t>
      </w:r>
      <w:r w:rsidRPr="005D21FC">
        <w:rPr>
          <w:sz w:val="24"/>
          <w:szCs w:val="24"/>
        </w:rPr>
        <w:t xml:space="preserve"> ou a terceiros, em razão de ação ou omissão, dolosa ou culposa, na execução deste instrumento contratual, seja por ato seu, ou de seus empregados ou prepostos, bem como pela reparação pelos eventuais prejuízos decorrentes da qualidade do produto; </w:t>
      </w:r>
    </w:p>
    <w:p w14:paraId="3E0A04F3" w14:textId="77777777" w:rsidR="000B50E6" w:rsidRDefault="000B50E6" w:rsidP="004D334E">
      <w:pPr>
        <w:spacing w:after="0" w:line="240" w:lineRule="auto"/>
        <w:jc w:val="both"/>
        <w:rPr>
          <w:sz w:val="24"/>
          <w:szCs w:val="24"/>
        </w:rPr>
      </w:pPr>
      <w:r>
        <w:rPr>
          <w:sz w:val="24"/>
          <w:szCs w:val="24"/>
        </w:rPr>
        <w:t>d</w:t>
      </w:r>
      <w:r w:rsidRPr="005D21FC">
        <w:rPr>
          <w:sz w:val="24"/>
          <w:szCs w:val="24"/>
        </w:rPr>
        <w:t xml:space="preserve">) responder pelas despesas relativas à encargos trabalhistas, previdenciários, fiscais e comerciais, seguro acidentes, e quaisquer outros resultantes da execução do presente Contrato. A inadimplência da </w:t>
      </w:r>
      <w:r w:rsidRPr="00DB6AD6">
        <w:rPr>
          <w:b/>
          <w:sz w:val="24"/>
          <w:szCs w:val="24"/>
        </w:rPr>
        <w:t>CONTRATADA</w:t>
      </w:r>
      <w:r w:rsidRPr="005D21FC">
        <w:rPr>
          <w:sz w:val="24"/>
          <w:szCs w:val="24"/>
        </w:rPr>
        <w:t xml:space="preserve">, com referência aos encargos trabalhistas, fiscais e comerciais não transfere à </w:t>
      </w:r>
      <w:r w:rsidRPr="00DB6AD6">
        <w:rPr>
          <w:b/>
          <w:sz w:val="24"/>
          <w:szCs w:val="24"/>
        </w:rPr>
        <w:t>CONTRATANTE</w:t>
      </w:r>
      <w:r w:rsidRPr="005D21FC">
        <w:rPr>
          <w:sz w:val="24"/>
          <w:szCs w:val="24"/>
        </w:rPr>
        <w:t xml:space="preserve"> a responsabilidade por seu pagamento, nem poderá onerar o objeto do Contrato ou restringir a regularização e o uso das obras e edificações, inclusive perante o Registro de Imóveis;</w:t>
      </w:r>
    </w:p>
    <w:p w14:paraId="216CAEAD" w14:textId="41A22E00" w:rsidR="000B50E6" w:rsidRDefault="000B50E6" w:rsidP="004D334E">
      <w:pPr>
        <w:spacing w:after="0" w:line="240" w:lineRule="auto"/>
        <w:jc w:val="both"/>
        <w:rPr>
          <w:sz w:val="24"/>
          <w:szCs w:val="24"/>
        </w:rPr>
      </w:pPr>
      <w:r>
        <w:rPr>
          <w:sz w:val="24"/>
          <w:szCs w:val="24"/>
        </w:rPr>
        <w:lastRenderedPageBreak/>
        <w:t>e) demais obrigações constantes no Termo de Referência e no Edital de pregão nº 0</w:t>
      </w:r>
      <w:r w:rsidR="0085410B">
        <w:rPr>
          <w:sz w:val="24"/>
          <w:szCs w:val="24"/>
        </w:rPr>
        <w:t>3</w:t>
      </w:r>
      <w:r>
        <w:rPr>
          <w:sz w:val="24"/>
          <w:szCs w:val="24"/>
        </w:rPr>
        <w:t>/2023, que integram a presente contratação.</w:t>
      </w:r>
    </w:p>
    <w:p w14:paraId="6175F8DD" w14:textId="77777777" w:rsidR="000B50E6" w:rsidRPr="00D01D13" w:rsidRDefault="000B50E6" w:rsidP="000B50E6">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8ª - </w:t>
      </w:r>
      <w:r w:rsidRPr="00D01D13">
        <w:rPr>
          <w:rFonts w:cs="Calibri"/>
          <w:b/>
          <w:sz w:val="24"/>
          <w:szCs w:val="24"/>
        </w:rPr>
        <w:t>Das Sanções</w:t>
      </w:r>
    </w:p>
    <w:p w14:paraId="05D92435" w14:textId="2E72D961" w:rsidR="000B50E6" w:rsidRDefault="000B50E6" w:rsidP="004D334E">
      <w:pPr>
        <w:spacing w:after="0" w:line="240" w:lineRule="auto"/>
        <w:jc w:val="both"/>
        <w:rPr>
          <w:rFonts w:cs="Calibri"/>
          <w:sz w:val="24"/>
          <w:szCs w:val="24"/>
        </w:rPr>
      </w:pPr>
      <w:r w:rsidRPr="00D01D13">
        <w:rPr>
          <w:rFonts w:cs="Calibri"/>
          <w:sz w:val="24"/>
          <w:szCs w:val="24"/>
        </w:rPr>
        <w:t xml:space="preserve">8.1. </w:t>
      </w:r>
      <w:r>
        <w:rPr>
          <w:rFonts w:cs="Calibri"/>
          <w:sz w:val="24"/>
          <w:szCs w:val="24"/>
        </w:rPr>
        <w:t xml:space="preserve">Na hipótese de a </w:t>
      </w:r>
      <w:r w:rsidRPr="00DB6AD6">
        <w:rPr>
          <w:rFonts w:cs="Calibri"/>
          <w:b/>
          <w:sz w:val="24"/>
          <w:szCs w:val="24"/>
        </w:rPr>
        <w:t>CONTRATADA</w:t>
      </w:r>
      <w:r w:rsidRPr="00D01D13">
        <w:rPr>
          <w:rFonts w:cs="Calibri"/>
          <w:sz w:val="24"/>
          <w:szCs w:val="24"/>
        </w:rPr>
        <w:t xml:space="preserve"> </w:t>
      </w:r>
      <w:r>
        <w:rPr>
          <w:rFonts w:cs="Calibri"/>
          <w:sz w:val="24"/>
          <w:szCs w:val="24"/>
        </w:rPr>
        <w:t xml:space="preserve">descumprir no todo ou em parte, </w:t>
      </w:r>
      <w:r w:rsidR="004C07B6">
        <w:rPr>
          <w:rFonts w:cs="Calibri"/>
          <w:sz w:val="24"/>
          <w:szCs w:val="24"/>
        </w:rPr>
        <w:t>n</w:t>
      </w:r>
      <w:r>
        <w:rPr>
          <w:rFonts w:cs="Calibri"/>
          <w:sz w:val="24"/>
          <w:szCs w:val="24"/>
        </w:rPr>
        <w:t>os compromissos assumidos serão aplicadas as penalidades estabelecida</w:t>
      </w:r>
      <w:r w:rsidRPr="00D01D13">
        <w:rPr>
          <w:rFonts w:cs="Calibri"/>
          <w:sz w:val="24"/>
          <w:szCs w:val="24"/>
        </w:rPr>
        <w:t>s</w:t>
      </w:r>
      <w:r>
        <w:rPr>
          <w:rFonts w:cs="Calibri"/>
          <w:sz w:val="24"/>
          <w:szCs w:val="24"/>
        </w:rPr>
        <w:t xml:space="preserve"> no Edital de Pregão Presencial nº 0</w:t>
      </w:r>
      <w:r w:rsidR="004D334E">
        <w:rPr>
          <w:rFonts w:cs="Calibri"/>
          <w:sz w:val="24"/>
          <w:szCs w:val="24"/>
        </w:rPr>
        <w:t>3</w:t>
      </w:r>
      <w:r>
        <w:rPr>
          <w:rFonts w:cs="Calibri"/>
          <w:sz w:val="24"/>
          <w:szCs w:val="24"/>
        </w:rPr>
        <w:t>/2023.</w:t>
      </w:r>
    </w:p>
    <w:p w14:paraId="764ECAA2" w14:textId="77777777" w:rsidR="000B50E6" w:rsidRPr="00736FD2" w:rsidRDefault="000B50E6" w:rsidP="004D334E">
      <w:pPr>
        <w:spacing w:after="0" w:line="240" w:lineRule="auto"/>
        <w:jc w:val="both"/>
        <w:rPr>
          <w:sz w:val="24"/>
          <w:szCs w:val="24"/>
        </w:rPr>
      </w:pPr>
      <w:r>
        <w:rPr>
          <w:rFonts w:cs="Calibri"/>
          <w:sz w:val="24"/>
          <w:szCs w:val="24"/>
        </w:rPr>
        <w:t xml:space="preserve">8.2. </w:t>
      </w:r>
      <w:r w:rsidRPr="00736FD2">
        <w:rPr>
          <w:sz w:val="24"/>
          <w:szCs w:val="24"/>
        </w:rPr>
        <w:t>A aplicação de qualquer das penalidades previstas realizar-se-á em processo administrativo que assegurará o contraditório e a ampla defesa, observando-se o procedimento e prazos previsto na Lei nº 8.666, de 1993.</w:t>
      </w:r>
    </w:p>
    <w:p w14:paraId="47C0B0B2" w14:textId="4D4480EE" w:rsidR="000B50E6" w:rsidRDefault="000B50E6" w:rsidP="004D334E">
      <w:pPr>
        <w:spacing w:after="0" w:line="240" w:lineRule="auto"/>
        <w:jc w:val="both"/>
        <w:rPr>
          <w:sz w:val="24"/>
          <w:szCs w:val="24"/>
        </w:rPr>
      </w:pPr>
      <w:r>
        <w:rPr>
          <w:sz w:val="24"/>
          <w:szCs w:val="24"/>
        </w:rPr>
        <w:t xml:space="preserve">8.3. </w:t>
      </w:r>
      <w:r w:rsidR="004C07B6">
        <w:rPr>
          <w:sz w:val="24"/>
          <w:szCs w:val="24"/>
        </w:rPr>
        <w:t>As multas previstas não têm</w:t>
      </w:r>
      <w:r>
        <w:rPr>
          <w:sz w:val="24"/>
          <w:szCs w:val="24"/>
        </w:rPr>
        <w:t xml:space="preserve"> caráter compensatório, porém moratório e consequentemente, o pagamento delas não exime a </w:t>
      </w:r>
      <w:r w:rsidRPr="000B6038">
        <w:rPr>
          <w:b/>
          <w:bCs/>
          <w:sz w:val="24"/>
          <w:szCs w:val="24"/>
        </w:rPr>
        <w:t>CONTRATADA</w:t>
      </w:r>
      <w:r>
        <w:rPr>
          <w:sz w:val="24"/>
          <w:szCs w:val="24"/>
        </w:rPr>
        <w:t xml:space="preserve"> do fiel cumprimento das obrigações e responsabilidades contraídas neste instrumento, bem como da reparação dos eventuais danos, perdas, prejuízos que seu ato punível venha acarretar à Administração.</w:t>
      </w:r>
    </w:p>
    <w:p w14:paraId="464782A4" w14:textId="77777777" w:rsidR="000B50E6" w:rsidRDefault="000B50E6" w:rsidP="004D334E">
      <w:pPr>
        <w:spacing w:after="0" w:line="240" w:lineRule="auto"/>
        <w:jc w:val="both"/>
        <w:rPr>
          <w:sz w:val="24"/>
          <w:szCs w:val="24"/>
        </w:rPr>
      </w:pPr>
      <w:r>
        <w:rPr>
          <w:sz w:val="24"/>
          <w:szCs w:val="24"/>
        </w:rPr>
        <w:t>8.4. O prazo para pagamento das multas será de 10 (dez) dias úteis, a contar da data do recebimento da comunicação enviada pela autoridade competente.</w:t>
      </w:r>
    </w:p>
    <w:p w14:paraId="406BAF96" w14:textId="77777777" w:rsidR="000B50E6" w:rsidRDefault="000B50E6" w:rsidP="004D334E">
      <w:pPr>
        <w:spacing w:after="0" w:line="240" w:lineRule="auto"/>
        <w:jc w:val="both"/>
        <w:rPr>
          <w:sz w:val="24"/>
          <w:szCs w:val="24"/>
        </w:rPr>
      </w:pPr>
      <w:r>
        <w:rPr>
          <w:sz w:val="24"/>
          <w:szCs w:val="24"/>
        </w:rPr>
        <w:t xml:space="preserve">8.5. </w:t>
      </w:r>
      <w:r w:rsidRPr="00736FD2">
        <w:rPr>
          <w:sz w:val="24"/>
          <w:szCs w:val="24"/>
        </w:rPr>
        <w:t>O valor da multa</w:t>
      </w:r>
      <w:r>
        <w:rPr>
          <w:sz w:val="24"/>
          <w:szCs w:val="24"/>
        </w:rPr>
        <w:t xml:space="preserve"> poderá ser </w:t>
      </w:r>
      <w:r w:rsidRPr="00736FD2">
        <w:rPr>
          <w:sz w:val="24"/>
          <w:szCs w:val="24"/>
        </w:rPr>
        <w:t>deduzido de eventuais créditos devidos pelo Contratante e/ou da garantia prestada pela empresa contratada, quando por esta solicitada, ou ainda, quando for o caso, cobrado judicialmente.</w:t>
      </w:r>
    </w:p>
    <w:p w14:paraId="7E3BD771" w14:textId="77777777" w:rsidR="000B50E6" w:rsidRPr="00736FD2" w:rsidRDefault="000B50E6" w:rsidP="004D334E">
      <w:pPr>
        <w:spacing w:after="0" w:line="240" w:lineRule="auto"/>
        <w:jc w:val="both"/>
        <w:rPr>
          <w:sz w:val="24"/>
          <w:szCs w:val="24"/>
        </w:rPr>
      </w:pPr>
      <w:r>
        <w:rPr>
          <w:sz w:val="24"/>
          <w:szCs w:val="24"/>
        </w:rPr>
        <w:t xml:space="preserve">8.6. </w:t>
      </w:r>
      <w:r w:rsidRPr="00736FD2">
        <w:rPr>
          <w:sz w:val="24"/>
          <w:szCs w:val="24"/>
        </w:rPr>
        <w:t>Não serão aplicadas as sanções quando o motivo da mora ou inexecução decorrer de força maior ou caso fortuito, desde que devidamente justificados, comprovados e aceitos pelo Contratante.</w:t>
      </w:r>
    </w:p>
    <w:p w14:paraId="58C514F7" w14:textId="77777777" w:rsidR="000B50E6" w:rsidRPr="00D01D13" w:rsidRDefault="000B50E6" w:rsidP="000B50E6">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9ª - </w:t>
      </w:r>
      <w:r w:rsidRPr="00D01D13">
        <w:rPr>
          <w:rFonts w:cs="Calibri"/>
          <w:b/>
          <w:sz w:val="24"/>
          <w:szCs w:val="24"/>
        </w:rPr>
        <w:t>Da Rescisão</w:t>
      </w:r>
    </w:p>
    <w:p w14:paraId="1BC23EF2" w14:textId="77777777" w:rsidR="000B50E6" w:rsidRPr="00D01D13" w:rsidRDefault="000B50E6" w:rsidP="004D334E">
      <w:pPr>
        <w:spacing w:after="0" w:line="240" w:lineRule="auto"/>
        <w:jc w:val="both"/>
        <w:rPr>
          <w:rFonts w:cs="Calibri"/>
          <w:sz w:val="24"/>
          <w:szCs w:val="24"/>
        </w:rPr>
      </w:pPr>
      <w:r w:rsidRPr="00D01D13">
        <w:rPr>
          <w:rFonts w:cs="Calibri"/>
          <w:sz w:val="24"/>
          <w:szCs w:val="24"/>
        </w:rPr>
        <w:t>9.1.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05F57D05" w14:textId="77777777" w:rsidR="000B50E6" w:rsidRPr="00D01D13" w:rsidRDefault="000B50E6" w:rsidP="004D334E">
      <w:pPr>
        <w:spacing w:after="0" w:line="240" w:lineRule="auto"/>
        <w:jc w:val="both"/>
        <w:rPr>
          <w:rFonts w:cs="Calibri"/>
          <w:sz w:val="24"/>
          <w:szCs w:val="24"/>
        </w:rPr>
      </w:pPr>
      <w:r w:rsidRPr="00D01D13">
        <w:rPr>
          <w:rFonts w:cs="Calibri"/>
          <w:sz w:val="24"/>
          <w:szCs w:val="24"/>
        </w:rPr>
        <w:t xml:space="preserve">I - </w:t>
      </w:r>
      <w:proofErr w:type="gramStart"/>
      <w:r>
        <w:rPr>
          <w:rFonts w:cs="Calibri"/>
          <w:sz w:val="24"/>
          <w:szCs w:val="24"/>
        </w:rPr>
        <w:t>a</w:t>
      </w:r>
      <w:r w:rsidRPr="00D01D13">
        <w:rPr>
          <w:rFonts w:cs="Calibri"/>
          <w:sz w:val="24"/>
          <w:szCs w:val="24"/>
        </w:rPr>
        <w:t>traso</w:t>
      </w:r>
      <w:proofErr w:type="gramEnd"/>
      <w:r w:rsidRPr="00D01D13">
        <w:rPr>
          <w:rFonts w:cs="Calibri"/>
          <w:sz w:val="24"/>
          <w:szCs w:val="24"/>
        </w:rPr>
        <w:t xml:space="preserve"> injustificado, a juízo da Administração, na execução dos serviços contratados;</w:t>
      </w:r>
    </w:p>
    <w:p w14:paraId="35C9D7A6" w14:textId="77777777" w:rsidR="000B50E6" w:rsidRPr="00D01D13" w:rsidRDefault="000B50E6" w:rsidP="004D334E">
      <w:pPr>
        <w:spacing w:after="0" w:line="240" w:lineRule="auto"/>
        <w:jc w:val="both"/>
        <w:rPr>
          <w:rFonts w:cs="Calibri"/>
          <w:sz w:val="24"/>
          <w:szCs w:val="24"/>
        </w:rPr>
      </w:pPr>
      <w:r w:rsidRPr="00D01D13">
        <w:rPr>
          <w:rFonts w:cs="Calibri"/>
          <w:sz w:val="24"/>
          <w:szCs w:val="24"/>
        </w:rPr>
        <w:t xml:space="preserve">II - </w:t>
      </w:r>
      <w:proofErr w:type="gramStart"/>
      <w:r>
        <w:rPr>
          <w:rFonts w:cs="Calibri"/>
          <w:sz w:val="24"/>
          <w:szCs w:val="24"/>
        </w:rPr>
        <w:t>n</w:t>
      </w:r>
      <w:r w:rsidRPr="00D01D13">
        <w:rPr>
          <w:rFonts w:cs="Calibri"/>
          <w:sz w:val="24"/>
          <w:szCs w:val="24"/>
        </w:rPr>
        <w:t>ão</w:t>
      </w:r>
      <w:proofErr w:type="gramEnd"/>
      <w:r w:rsidRPr="00D01D13">
        <w:rPr>
          <w:rFonts w:cs="Calibri"/>
          <w:sz w:val="24"/>
          <w:szCs w:val="24"/>
        </w:rPr>
        <w:t xml:space="preserve"> cumprimento ou cumprimento irregular de cláusulas contratuais;</w:t>
      </w:r>
    </w:p>
    <w:p w14:paraId="1B62C2F0" w14:textId="77777777" w:rsidR="000B50E6" w:rsidRPr="00D01D13" w:rsidRDefault="000B50E6" w:rsidP="004D334E">
      <w:pPr>
        <w:spacing w:after="0" w:line="240" w:lineRule="auto"/>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36DD3D8A" w14:textId="77777777" w:rsidR="000B50E6" w:rsidRPr="00D01D13" w:rsidRDefault="000B50E6" w:rsidP="004D334E">
      <w:pPr>
        <w:spacing w:after="0" w:line="240" w:lineRule="auto"/>
        <w:jc w:val="both"/>
        <w:rPr>
          <w:rFonts w:cs="Calibri"/>
          <w:sz w:val="24"/>
          <w:szCs w:val="24"/>
        </w:rPr>
      </w:pPr>
      <w:r w:rsidRPr="00D01D13">
        <w:rPr>
          <w:rFonts w:cs="Calibri"/>
          <w:sz w:val="24"/>
          <w:szCs w:val="24"/>
        </w:rPr>
        <w:t xml:space="preserve">IV - </w:t>
      </w:r>
      <w:proofErr w:type="gramStart"/>
      <w:r>
        <w:rPr>
          <w:rFonts w:cs="Calibri"/>
          <w:sz w:val="24"/>
          <w:szCs w:val="24"/>
        </w:rPr>
        <w:t>s</w:t>
      </w:r>
      <w:r w:rsidRPr="00D01D13">
        <w:rPr>
          <w:rFonts w:cs="Calibri"/>
          <w:sz w:val="24"/>
          <w:szCs w:val="24"/>
        </w:rPr>
        <w:t>ubcontratação</w:t>
      </w:r>
      <w:proofErr w:type="gramEnd"/>
      <w:r w:rsidRPr="00D01D13">
        <w:rPr>
          <w:rFonts w:cs="Calibri"/>
          <w:sz w:val="24"/>
          <w:szCs w:val="24"/>
        </w:rPr>
        <w:t xml:space="preserve">, total do objeto este Contrato, ou parcial, sem prévia autorização da </w:t>
      </w:r>
      <w:r w:rsidRPr="00DB6AD6">
        <w:rPr>
          <w:rFonts w:cs="Calibri"/>
          <w:b/>
          <w:sz w:val="24"/>
          <w:szCs w:val="24"/>
        </w:rPr>
        <w:t>CONTRATANTE</w:t>
      </w:r>
      <w:r w:rsidRPr="00D01D13">
        <w:rPr>
          <w:rFonts w:cs="Calibri"/>
          <w:sz w:val="24"/>
          <w:szCs w:val="24"/>
        </w:rPr>
        <w:t xml:space="preserve">, associação da </w:t>
      </w:r>
      <w:r w:rsidRPr="00DB6AD6">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608EB47E" w14:textId="77777777" w:rsidR="000B50E6" w:rsidRPr="00D01D13" w:rsidRDefault="000B50E6" w:rsidP="004D334E">
      <w:pPr>
        <w:spacing w:after="0" w:line="240" w:lineRule="auto"/>
        <w:jc w:val="both"/>
        <w:rPr>
          <w:rFonts w:cs="Calibri"/>
          <w:sz w:val="24"/>
          <w:szCs w:val="24"/>
        </w:rPr>
      </w:pPr>
      <w:r w:rsidRPr="00D01D13">
        <w:rPr>
          <w:rFonts w:cs="Calibri"/>
          <w:sz w:val="24"/>
          <w:szCs w:val="24"/>
        </w:rPr>
        <w:t xml:space="preserve">V - </w:t>
      </w:r>
      <w:proofErr w:type="gramStart"/>
      <w:r>
        <w:rPr>
          <w:rFonts w:cs="Calibri"/>
          <w:sz w:val="24"/>
          <w:szCs w:val="24"/>
        </w:rPr>
        <w:t>d</w:t>
      </w:r>
      <w:r w:rsidRPr="00D01D13">
        <w:rPr>
          <w:rFonts w:cs="Calibri"/>
          <w:sz w:val="24"/>
          <w:szCs w:val="24"/>
        </w:rPr>
        <w:t>escumprimento</w:t>
      </w:r>
      <w:proofErr w:type="gramEnd"/>
      <w:r w:rsidRPr="00D01D13">
        <w:rPr>
          <w:rFonts w:cs="Calibri"/>
          <w:sz w:val="24"/>
          <w:szCs w:val="24"/>
        </w:rPr>
        <w:t xml:space="preserve"> das determinações regulares da autoridade designada para acompanhar e fiscalizar a execução deste Contrato, assim como a de seus superiores;</w:t>
      </w:r>
    </w:p>
    <w:p w14:paraId="5DAF2C0D" w14:textId="77777777" w:rsidR="000B50E6" w:rsidRPr="00D01D13" w:rsidRDefault="000B50E6" w:rsidP="004D334E">
      <w:pPr>
        <w:spacing w:after="0" w:line="240" w:lineRule="auto"/>
        <w:jc w:val="both"/>
        <w:rPr>
          <w:rFonts w:cs="Calibri"/>
          <w:sz w:val="24"/>
          <w:szCs w:val="24"/>
        </w:rPr>
      </w:pPr>
      <w:r w:rsidRPr="00D01D13">
        <w:rPr>
          <w:rFonts w:cs="Calibri"/>
          <w:sz w:val="24"/>
          <w:szCs w:val="24"/>
        </w:rPr>
        <w:t xml:space="preserve">VI - </w:t>
      </w:r>
      <w:proofErr w:type="gramStart"/>
      <w:r>
        <w:rPr>
          <w:rFonts w:cs="Calibri"/>
          <w:sz w:val="24"/>
          <w:szCs w:val="24"/>
        </w:rPr>
        <w:t>c</w:t>
      </w:r>
      <w:r w:rsidRPr="00D01D13">
        <w:rPr>
          <w:rFonts w:cs="Calibri"/>
          <w:sz w:val="24"/>
          <w:szCs w:val="24"/>
        </w:rPr>
        <w:t>ometimento</w:t>
      </w:r>
      <w:proofErr w:type="gramEnd"/>
      <w:r w:rsidRPr="00D01D13">
        <w:rPr>
          <w:rFonts w:cs="Calibri"/>
          <w:sz w:val="24"/>
          <w:szCs w:val="24"/>
        </w:rPr>
        <w:t xml:space="preserve"> reiterado de faltas na execução do Contrato, anotadas nas formas estabelecidas neste Contrato;</w:t>
      </w:r>
    </w:p>
    <w:p w14:paraId="2439C63E" w14:textId="77777777" w:rsidR="000B50E6" w:rsidRPr="00D01D13" w:rsidRDefault="000B50E6" w:rsidP="004D334E">
      <w:pPr>
        <w:spacing w:after="0" w:line="240" w:lineRule="auto"/>
        <w:jc w:val="both"/>
        <w:rPr>
          <w:rFonts w:cs="Calibri"/>
          <w:sz w:val="24"/>
          <w:szCs w:val="24"/>
        </w:rPr>
      </w:pPr>
      <w:r w:rsidRPr="00D01D13">
        <w:rPr>
          <w:rFonts w:cs="Calibri"/>
          <w:sz w:val="24"/>
          <w:szCs w:val="24"/>
        </w:rPr>
        <w:t>VII - decretação de falência ou instauração de insolvência civil;</w:t>
      </w:r>
    </w:p>
    <w:p w14:paraId="5776F1FE" w14:textId="77777777" w:rsidR="000B50E6" w:rsidRPr="00D01D13" w:rsidRDefault="000B50E6" w:rsidP="004D334E">
      <w:pPr>
        <w:spacing w:after="0" w:line="240" w:lineRule="auto"/>
        <w:jc w:val="both"/>
        <w:rPr>
          <w:rFonts w:cs="Calibri"/>
          <w:sz w:val="24"/>
          <w:szCs w:val="24"/>
        </w:rPr>
      </w:pPr>
      <w:r w:rsidRPr="00D01D13">
        <w:rPr>
          <w:rFonts w:cs="Calibri"/>
          <w:sz w:val="24"/>
          <w:szCs w:val="24"/>
        </w:rPr>
        <w:t>VIII - dissolução da empresa;</w:t>
      </w:r>
    </w:p>
    <w:p w14:paraId="092E8354" w14:textId="77777777" w:rsidR="000B50E6" w:rsidRPr="00D01D13" w:rsidRDefault="000B50E6" w:rsidP="004D334E">
      <w:pPr>
        <w:spacing w:after="0" w:line="240" w:lineRule="auto"/>
        <w:jc w:val="both"/>
        <w:rPr>
          <w:rFonts w:cs="Calibri"/>
          <w:sz w:val="24"/>
          <w:szCs w:val="24"/>
        </w:rPr>
      </w:pPr>
      <w:r w:rsidRPr="00D01D13">
        <w:rPr>
          <w:rFonts w:cs="Calibri"/>
          <w:sz w:val="24"/>
          <w:szCs w:val="24"/>
        </w:rPr>
        <w:t xml:space="preserve">IX - </w:t>
      </w:r>
      <w:proofErr w:type="gramStart"/>
      <w:r w:rsidRPr="00D01D13">
        <w:rPr>
          <w:rFonts w:cs="Calibri"/>
          <w:sz w:val="24"/>
          <w:szCs w:val="24"/>
        </w:rPr>
        <w:t>alteração</w:t>
      </w:r>
      <w:proofErr w:type="gramEnd"/>
      <w:r w:rsidRPr="00D01D13">
        <w:rPr>
          <w:rFonts w:cs="Calibri"/>
          <w:sz w:val="24"/>
          <w:szCs w:val="24"/>
        </w:rPr>
        <w:t xml:space="preserve"> social ou a modificação da finalidade ou estrutura da empresa que, a juízo da Administração, prejudiquem a execução deste Contrato;</w:t>
      </w:r>
    </w:p>
    <w:p w14:paraId="5870F020" w14:textId="77777777" w:rsidR="000B50E6" w:rsidRPr="00D01D13" w:rsidRDefault="000B50E6" w:rsidP="004D334E">
      <w:pPr>
        <w:spacing w:after="0" w:line="240" w:lineRule="auto"/>
        <w:jc w:val="both"/>
        <w:rPr>
          <w:rFonts w:cs="Calibri"/>
          <w:sz w:val="24"/>
          <w:szCs w:val="24"/>
        </w:rPr>
      </w:pPr>
      <w:r w:rsidRPr="00D01D13">
        <w:rPr>
          <w:rFonts w:cs="Calibri"/>
          <w:sz w:val="24"/>
          <w:szCs w:val="24"/>
        </w:rPr>
        <w:t xml:space="preserve">X - </w:t>
      </w:r>
      <w:proofErr w:type="gramStart"/>
      <w:r w:rsidRPr="00D01D13">
        <w:rPr>
          <w:rFonts w:cs="Calibri"/>
          <w:sz w:val="24"/>
          <w:szCs w:val="24"/>
        </w:rPr>
        <w:t>razões</w:t>
      </w:r>
      <w:proofErr w:type="gramEnd"/>
      <w:r w:rsidRPr="00D01D13">
        <w:rPr>
          <w:rFonts w:cs="Calibri"/>
          <w:sz w:val="24"/>
          <w:szCs w:val="24"/>
        </w:rPr>
        <w:t xml:space="preserve"> de interesse público de alta relevância e amplo conhecimento, justificados e determinados pela máxima autoridade da esfera administrativa a que está subordinada a </w:t>
      </w:r>
      <w:r w:rsidRPr="00DB6AD6">
        <w:rPr>
          <w:rFonts w:cs="Calibri"/>
          <w:b/>
          <w:sz w:val="24"/>
          <w:szCs w:val="24"/>
        </w:rPr>
        <w:t>CONTRATANTE</w:t>
      </w:r>
      <w:r w:rsidRPr="00D01D13">
        <w:rPr>
          <w:rFonts w:cs="Calibri"/>
          <w:sz w:val="24"/>
          <w:szCs w:val="24"/>
        </w:rPr>
        <w:t xml:space="preserve"> e exaradas no processo administrativo a que se refere o Contrato; e</w:t>
      </w:r>
    </w:p>
    <w:p w14:paraId="7FB8E7D1" w14:textId="77777777" w:rsidR="000B50E6" w:rsidRPr="00D01D13" w:rsidRDefault="000B50E6" w:rsidP="004D334E">
      <w:pPr>
        <w:spacing w:after="0" w:line="240" w:lineRule="auto"/>
        <w:jc w:val="both"/>
        <w:rPr>
          <w:rFonts w:cs="Calibri"/>
          <w:sz w:val="24"/>
          <w:szCs w:val="24"/>
        </w:rPr>
      </w:pPr>
      <w:r w:rsidRPr="00D01D13">
        <w:rPr>
          <w:rFonts w:cs="Calibri"/>
          <w:sz w:val="24"/>
          <w:szCs w:val="24"/>
        </w:rPr>
        <w:t>XI - ocorrência de caso fortuito ou força maior, regularmente comprovada, impeditiva a execução deste Contrato.</w:t>
      </w:r>
    </w:p>
    <w:p w14:paraId="73A24837" w14:textId="77777777" w:rsidR="000B50E6" w:rsidRDefault="000B50E6" w:rsidP="004D334E">
      <w:pPr>
        <w:spacing w:after="0" w:line="240" w:lineRule="auto"/>
        <w:jc w:val="both"/>
        <w:rPr>
          <w:rFonts w:cs="Calibri"/>
          <w:sz w:val="24"/>
          <w:szCs w:val="24"/>
        </w:rPr>
      </w:pPr>
      <w:r w:rsidRPr="00D01D13">
        <w:rPr>
          <w:rFonts w:cs="Calibri"/>
          <w:sz w:val="24"/>
          <w:szCs w:val="24"/>
        </w:rPr>
        <w:lastRenderedPageBreak/>
        <w:t>9.2. A parte que der causa ao rompimento sem justo motivo, do presente contrato indenizará a outra na quantia equivalente a 10 % (</w:t>
      </w:r>
      <w:r>
        <w:rPr>
          <w:rFonts w:cs="Calibri"/>
          <w:sz w:val="24"/>
          <w:szCs w:val="24"/>
        </w:rPr>
        <w:t>d</w:t>
      </w:r>
      <w:r w:rsidRPr="00D01D13">
        <w:rPr>
          <w:rFonts w:cs="Calibri"/>
          <w:sz w:val="24"/>
          <w:szCs w:val="24"/>
        </w:rPr>
        <w:t xml:space="preserve">ez por cento) do valor global do presente contrato, incluindo o montante das parcelas vincendas e das parcelas vencidas, porventura não pagas, do contrato, até a data da formalização da ruptura, observando as disposições contidas no </w:t>
      </w:r>
      <w:r>
        <w:rPr>
          <w:rFonts w:cs="Calibri"/>
          <w:sz w:val="24"/>
          <w:szCs w:val="24"/>
        </w:rPr>
        <w:t>a</w:t>
      </w:r>
      <w:r w:rsidRPr="00D01D13">
        <w:rPr>
          <w:rFonts w:cs="Calibri"/>
          <w:sz w:val="24"/>
          <w:szCs w:val="24"/>
        </w:rPr>
        <w:t>rt. 77 da Lei Federal nº 8.666/93, bem assim a legislação vigente aplicável à matéria posta.</w:t>
      </w:r>
    </w:p>
    <w:p w14:paraId="33B95999" w14:textId="77777777" w:rsidR="000B50E6" w:rsidRPr="00D01D13" w:rsidRDefault="000B50E6" w:rsidP="000B50E6">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10ª - </w:t>
      </w:r>
      <w:r w:rsidRPr="00D01D13">
        <w:rPr>
          <w:rFonts w:cs="Calibri"/>
          <w:b/>
          <w:sz w:val="24"/>
          <w:szCs w:val="24"/>
        </w:rPr>
        <w:t>Da Natureza</w:t>
      </w:r>
    </w:p>
    <w:p w14:paraId="68AF008C" w14:textId="77777777" w:rsidR="000B50E6" w:rsidRDefault="000B50E6" w:rsidP="000B50E6">
      <w:pPr>
        <w:spacing w:after="0"/>
        <w:jc w:val="both"/>
        <w:rPr>
          <w:rFonts w:cs="Calibri"/>
          <w:sz w:val="24"/>
          <w:szCs w:val="24"/>
        </w:rPr>
      </w:pPr>
      <w:r w:rsidRPr="00D01D13">
        <w:rPr>
          <w:rFonts w:cs="Calibri"/>
          <w:sz w:val="24"/>
          <w:szCs w:val="24"/>
        </w:rPr>
        <w:t xml:space="preserve">10.1. O presente contrato tem a natureza estabelecida no seu objeto, desobrigando o </w:t>
      </w:r>
      <w:r w:rsidRPr="00DB6AD6">
        <w:rPr>
          <w:rFonts w:cs="Calibri"/>
          <w:b/>
          <w:sz w:val="24"/>
          <w:szCs w:val="24"/>
        </w:rPr>
        <w:t>CONTRATANTE</w:t>
      </w:r>
      <w:r w:rsidRPr="00D01D13">
        <w:rPr>
          <w:rFonts w:cs="Calibri"/>
          <w:sz w:val="24"/>
          <w:szCs w:val="24"/>
        </w:rPr>
        <w:t xml:space="preserve"> de qualquer ônus decorrente do sistema tributário, previdenciário ou trabalhista.</w:t>
      </w:r>
    </w:p>
    <w:p w14:paraId="1CB4DD05" w14:textId="77777777" w:rsidR="000B50E6" w:rsidRPr="00D01D13" w:rsidRDefault="000B50E6" w:rsidP="000B50E6">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11ª - </w:t>
      </w:r>
      <w:r w:rsidRPr="00D01D13">
        <w:rPr>
          <w:rFonts w:cs="Calibri"/>
          <w:b/>
          <w:sz w:val="24"/>
          <w:szCs w:val="24"/>
        </w:rPr>
        <w:t>Da Vinculação</w:t>
      </w:r>
    </w:p>
    <w:p w14:paraId="618FBA58" w14:textId="77777777" w:rsidR="000B50E6" w:rsidRDefault="000B50E6" w:rsidP="000B50E6">
      <w:pPr>
        <w:spacing w:after="0"/>
        <w:jc w:val="both"/>
        <w:rPr>
          <w:rFonts w:cs="Calibri"/>
          <w:sz w:val="24"/>
          <w:szCs w:val="24"/>
        </w:rPr>
      </w:pPr>
      <w:r w:rsidRPr="00D01D13">
        <w:rPr>
          <w:rFonts w:cs="Calibri"/>
          <w:sz w:val="24"/>
          <w:szCs w:val="24"/>
        </w:rPr>
        <w:t>11.1. Este Contrato está vinculado ao dispositivo da Modalidade de Licitação a que deu origem a Contratação, juntamente com a proposta apresentada.</w:t>
      </w:r>
    </w:p>
    <w:p w14:paraId="61EC9E47" w14:textId="77777777" w:rsidR="000B50E6" w:rsidRPr="00D01D13" w:rsidRDefault="000B50E6" w:rsidP="000B50E6">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12ª - </w:t>
      </w:r>
      <w:r w:rsidRPr="00D01D13">
        <w:rPr>
          <w:rFonts w:cs="Calibri"/>
          <w:b/>
          <w:sz w:val="24"/>
          <w:szCs w:val="24"/>
        </w:rPr>
        <w:t>Das Omissões</w:t>
      </w:r>
    </w:p>
    <w:p w14:paraId="4D81019A" w14:textId="1AB4FBDA" w:rsidR="000B50E6" w:rsidRDefault="000B50E6" w:rsidP="004D334E">
      <w:pPr>
        <w:spacing w:after="0" w:line="240" w:lineRule="auto"/>
        <w:jc w:val="both"/>
        <w:rPr>
          <w:rFonts w:cs="Calibri"/>
          <w:sz w:val="24"/>
          <w:szCs w:val="24"/>
        </w:rPr>
      </w:pPr>
      <w:r w:rsidRPr="00D01D13">
        <w:rPr>
          <w:rFonts w:cs="Calibri"/>
          <w:sz w:val="24"/>
          <w:szCs w:val="24"/>
        </w:rPr>
        <w:t xml:space="preserve">12.1. Os casos omissos serão decididos de conformidade com a legislação aplicável a matéria, observando as normas de Direito Público, subsidiariamente as normas de Direito Privado e especialmente as disposições contidas na </w:t>
      </w:r>
      <w:r w:rsidR="004D334E">
        <w:rPr>
          <w:rFonts w:cs="Calibri"/>
          <w:sz w:val="24"/>
          <w:szCs w:val="24"/>
        </w:rPr>
        <w:t>Lei Federal nº 8.666/93.</w:t>
      </w:r>
    </w:p>
    <w:p w14:paraId="69275BCA" w14:textId="77777777" w:rsidR="000B50E6" w:rsidRPr="00D01D13" w:rsidRDefault="000B50E6" w:rsidP="000B50E6">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13ª - </w:t>
      </w:r>
      <w:r w:rsidRPr="00D01D13">
        <w:rPr>
          <w:rFonts w:cs="Calibri"/>
          <w:b/>
          <w:sz w:val="24"/>
          <w:szCs w:val="24"/>
        </w:rPr>
        <w:t>Do Foro</w:t>
      </w:r>
    </w:p>
    <w:p w14:paraId="25F95556" w14:textId="2C2EA247" w:rsidR="000B50E6" w:rsidRDefault="000B50E6" w:rsidP="004D334E">
      <w:pPr>
        <w:spacing w:after="0" w:line="240" w:lineRule="auto"/>
        <w:jc w:val="both"/>
        <w:rPr>
          <w:rFonts w:cs="Calibri"/>
          <w:sz w:val="24"/>
          <w:szCs w:val="24"/>
        </w:rPr>
      </w:pPr>
      <w:r w:rsidRPr="00D01D13">
        <w:rPr>
          <w:rFonts w:cs="Calibri"/>
          <w:sz w:val="24"/>
          <w:szCs w:val="24"/>
        </w:rPr>
        <w:t>13.1. Fica eleito o foro da Comarca de Quirinópolis</w:t>
      </w:r>
      <w:r>
        <w:rPr>
          <w:rFonts w:cs="Calibri"/>
          <w:sz w:val="24"/>
          <w:szCs w:val="24"/>
        </w:rPr>
        <w:t xml:space="preserve"> - </w:t>
      </w:r>
      <w:r w:rsidRPr="00D01D13">
        <w:rPr>
          <w:rFonts w:cs="Calibri"/>
          <w:sz w:val="24"/>
          <w:szCs w:val="24"/>
        </w:rPr>
        <w:t>Goiás, para dirimir qualquer controvérsia inerente a este contrato, desistindo-se de qualquer outro por mais privilegiado que seja.</w:t>
      </w:r>
    </w:p>
    <w:p w14:paraId="694B8EDE" w14:textId="77777777" w:rsidR="000B50E6" w:rsidRDefault="000B50E6" w:rsidP="004D334E">
      <w:pPr>
        <w:spacing w:after="0" w:line="240" w:lineRule="auto"/>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12B4D78F" w14:textId="77777777" w:rsidR="000B50E6" w:rsidRDefault="000B50E6" w:rsidP="000B50E6">
      <w:pPr>
        <w:spacing w:after="0"/>
        <w:jc w:val="both"/>
        <w:rPr>
          <w:rFonts w:cs="Calibri"/>
          <w:sz w:val="24"/>
          <w:szCs w:val="24"/>
        </w:rPr>
      </w:pPr>
    </w:p>
    <w:p w14:paraId="3EBE348F" w14:textId="77777777" w:rsidR="000B50E6" w:rsidRPr="00D01D13" w:rsidRDefault="000B50E6" w:rsidP="000B50E6">
      <w:pPr>
        <w:spacing w:after="0"/>
        <w:jc w:val="both"/>
        <w:rPr>
          <w:rFonts w:cs="Calibri"/>
          <w:sz w:val="24"/>
          <w:szCs w:val="24"/>
        </w:rPr>
      </w:pPr>
      <w:r w:rsidRPr="00D01D13">
        <w:rPr>
          <w:rFonts w:cs="Calibri"/>
          <w:sz w:val="24"/>
          <w:szCs w:val="24"/>
        </w:rPr>
        <w:t xml:space="preserve">Quirinópolis, </w:t>
      </w:r>
      <w:r>
        <w:rPr>
          <w:rFonts w:cs="Calibri"/>
          <w:sz w:val="24"/>
          <w:szCs w:val="24"/>
        </w:rPr>
        <w:t xml:space="preserve">____ </w:t>
      </w:r>
      <w:r w:rsidRPr="00D01D13">
        <w:rPr>
          <w:rFonts w:cs="Calibri"/>
          <w:sz w:val="24"/>
          <w:szCs w:val="24"/>
        </w:rPr>
        <w:t xml:space="preserve">de </w:t>
      </w:r>
      <w:r>
        <w:rPr>
          <w:rFonts w:cs="Calibri"/>
          <w:sz w:val="24"/>
          <w:szCs w:val="24"/>
        </w:rPr>
        <w:t xml:space="preserve">______ </w:t>
      </w:r>
      <w:proofErr w:type="spellStart"/>
      <w:r>
        <w:rPr>
          <w:rFonts w:cs="Calibri"/>
          <w:sz w:val="24"/>
          <w:szCs w:val="24"/>
        </w:rPr>
        <w:t>de</w:t>
      </w:r>
      <w:proofErr w:type="spellEnd"/>
      <w:r>
        <w:rPr>
          <w:rFonts w:cs="Calibri"/>
          <w:sz w:val="24"/>
          <w:szCs w:val="24"/>
        </w:rPr>
        <w:t xml:space="preserve"> 2023.</w:t>
      </w:r>
    </w:p>
    <w:p w14:paraId="21F320DA" w14:textId="77777777" w:rsidR="000B50E6" w:rsidRDefault="000B50E6" w:rsidP="000B50E6">
      <w:pPr>
        <w:spacing w:after="0" w:line="240" w:lineRule="auto"/>
        <w:jc w:val="both"/>
        <w:rPr>
          <w:rFonts w:cs="Calibri"/>
          <w:b/>
          <w:sz w:val="24"/>
          <w:szCs w:val="24"/>
        </w:rPr>
      </w:pPr>
    </w:p>
    <w:p w14:paraId="074008F1" w14:textId="77777777" w:rsidR="000B50E6" w:rsidRPr="00D01D13" w:rsidRDefault="000B50E6" w:rsidP="000B50E6">
      <w:pPr>
        <w:spacing w:after="0" w:line="240" w:lineRule="auto"/>
        <w:jc w:val="both"/>
        <w:rPr>
          <w:rFonts w:cs="Calibri"/>
          <w:b/>
          <w:sz w:val="24"/>
          <w:szCs w:val="24"/>
        </w:rPr>
      </w:pPr>
    </w:p>
    <w:tbl>
      <w:tblPr>
        <w:tblW w:w="9467" w:type="dxa"/>
        <w:tblLook w:val="04A0" w:firstRow="1" w:lastRow="0" w:firstColumn="1" w:lastColumn="0" w:noHBand="0" w:noVBand="1"/>
      </w:tblPr>
      <w:tblGrid>
        <w:gridCol w:w="4344"/>
        <w:gridCol w:w="284"/>
        <w:gridCol w:w="495"/>
        <w:gridCol w:w="4344"/>
      </w:tblGrid>
      <w:tr w:rsidR="000B50E6" w:rsidRPr="00444365" w14:paraId="63AE08E6" w14:textId="77777777" w:rsidTr="000B50E6">
        <w:tc>
          <w:tcPr>
            <w:tcW w:w="4628" w:type="dxa"/>
            <w:gridSpan w:val="2"/>
            <w:tcBorders>
              <w:top w:val="single" w:sz="4" w:space="0" w:color="auto"/>
            </w:tcBorders>
          </w:tcPr>
          <w:p w14:paraId="3EA3AC70" w14:textId="77777777" w:rsidR="000B50E6" w:rsidRPr="00444365" w:rsidRDefault="000B50E6" w:rsidP="000B50E6">
            <w:pPr>
              <w:jc w:val="center"/>
              <w:rPr>
                <w:rFonts w:cs="Calibri"/>
              </w:rPr>
            </w:pPr>
            <w:r w:rsidRPr="00444365">
              <w:rPr>
                <w:rFonts w:cs="Calibri"/>
              </w:rPr>
              <w:t>Câmara Municipal de Quirinópolis</w:t>
            </w:r>
          </w:p>
          <w:p w14:paraId="281B28F1" w14:textId="77777777" w:rsidR="000B50E6" w:rsidRPr="00444365" w:rsidRDefault="000B50E6" w:rsidP="000B50E6">
            <w:pPr>
              <w:jc w:val="center"/>
              <w:rPr>
                <w:rFonts w:cs="Calibri"/>
              </w:rPr>
            </w:pPr>
            <w:r>
              <w:rPr>
                <w:rFonts w:cs="Calibri"/>
                <w:b/>
              </w:rPr>
              <w:t>FERNANDO MENDES NOVAIS</w:t>
            </w:r>
          </w:p>
          <w:p w14:paraId="34FE80BD" w14:textId="77777777" w:rsidR="000B50E6" w:rsidRPr="00444365" w:rsidRDefault="000B50E6" w:rsidP="000B50E6">
            <w:pPr>
              <w:jc w:val="center"/>
              <w:rPr>
                <w:rFonts w:cs="Calibri"/>
              </w:rPr>
            </w:pPr>
            <w:r w:rsidRPr="00444365">
              <w:rPr>
                <w:rFonts w:cs="Calibri"/>
              </w:rPr>
              <w:t>Presidente da Câmara</w:t>
            </w:r>
          </w:p>
          <w:p w14:paraId="229DAEAD" w14:textId="77777777" w:rsidR="000B50E6" w:rsidRPr="00444365" w:rsidRDefault="000B50E6" w:rsidP="000B50E6">
            <w:pPr>
              <w:autoSpaceDE w:val="0"/>
              <w:autoSpaceDN w:val="0"/>
              <w:adjustRightInd w:val="0"/>
              <w:jc w:val="center"/>
              <w:rPr>
                <w:rFonts w:cs="Calibri"/>
              </w:rPr>
            </w:pPr>
            <w:r w:rsidRPr="00DB6AD6">
              <w:rPr>
                <w:rFonts w:cs="Calibri"/>
                <w:b/>
              </w:rPr>
              <w:t>CONTRATANTE</w:t>
            </w:r>
          </w:p>
        </w:tc>
        <w:tc>
          <w:tcPr>
            <w:tcW w:w="495" w:type="dxa"/>
          </w:tcPr>
          <w:p w14:paraId="1642D86D" w14:textId="77777777" w:rsidR="000B50E6" w:rsidRPr="00444365" w:rsidRDefault="000B50E6" w:rsidP="000B50E6">
            <w:pPr>
              <w:autoSpaceDE w:val="0"/>
              <w:autoSpaceDN w:val="0"/>
              <w:adjustRightInd w:val="0"/>
              <w:rPr>
                <w:rFonts w:cs="Calibri"/>
              </w:rPr>
            </w:pPr>
          </w:p>
        </w:tc>
        <w:tc>
          <w:tcPr>
            <w:tcW w:w="4344" w:type="dxa"/>
            <w:tcBorders>
              <w:top w:val="single" w:sz="4" w:space="0" w:color="auto"/>
            </w:tcBorders>
          </w:tcPr>
          <w:p w14:paraId="1D757C35" w14:textId="77777777" w:rsidR="000B50E6" w:rsidRPr="00444365" w:rsidRDefault="000B50E6" w:rsidP="000B50E6">
            <w:pPr>
              <w:autoSpaceDE w:val="0"/>
              <w:autoSpaceDN w:val="0"/>
              <w:adjustRightInd w:val="0"/>
              <w:jc w:val="center"/>
              <w:rPr>
                <w:rFonts w:cs="Calibri"/>
              </w:rPr>
            </w:pPr>
            <w:r w:rsidRPr="00444365">
              <w:rPr>
                <w:rFonts w:cs="Calibri"/>
              </w:rPr>
              <w:t>Empresa</w:t>
            </w:r>
          </w:p>
          <w:p w14:paraId="3F2AAFFB" w14:textId="77777777" w:rsidR="000B50E6" w:rsidRPr="00444365" w:rsidRDefault="000B50E6" w:rsidP="000B50E6">
            <w:pPr>
              <w:autoSpaceDE w:val="0"/>
              <w:autoSpaceDN w:val="0"/>
              <w:adjustRightInd w:val="0"/>
              <w:jc w:val="center"/>
              <w:rPr>
                <w:rFonts w:cs="Calibri"/>
                <w:b/>
              </w:rPr>
            </w:pPr>
            <w:r w:rsidRPr="00DB6AD6">
              <w:rPr>
                <w:rFonts w:cs="Calibri"/>
                <w:b/>
              </w:rPr>
              <w:t>CONTRATADA</w:t>
            </w:r>
          </w:p>
        </w:tc>
      </w:tr>
      <w:tr w:rsidR="000B50E6" w:rsidRPr="00444365" w14:paraId="393AA53A" w14:textId="77777777" w:rsidTr="000B50E6">
        <w:trPr>
          <w:gridAfter w:val="3"/>
          <w:wAfter w:w="5123" w:type="dxa"/>
        </w:trPr>
        <w:tc>
          <w:tcPr>
            <w:tcW w:w="4344" w:type="dxa"/>
          </w:tcPr>
          <w:p w14:paraId="26983BCB" w14:textId="77777777" w:rsidR="000B50E6" w:rsidRPr="00444365" w:rsidRDefault="000B50E6" w:rsidP="004D334E">
            <w:pPr>
              <w:autoSpaceDE w:val="0"/>
              <w:autoSpaceDN w:val="0"/>
              <w:adjustRightInd w:val="0"/>
              <w:rPr>
                <w:rFonts w:cs="Calibri"/>
                <w:b/>
              </w:rPr>
            </w:pPr>
            <w:bookmarkStart w:id="3" w:name="_GoBack"/>
            <w:bookmarkEnd w:id="3"/>
          </w:p>
        </w:tc>
      </w:tr>
    </w:tbl>
    <w:p w14:paraId="718287B8" w14:textId="77777777" w:rsidR="004D334E" w:rsidRDefault="004D334E" w:rsidP="004D334E">
      <w:pPr>
        <w:autoSpaceDE w:val="0"/>
        <w:autoSpaceDN w:val="0"/>
        <w:adjustRightInd w:val="0"/>
        <w:jc w:val="center"/>
        <w:rPr>
          <w:rFonts w:cs="Calibri"/>
          <w:b/>
          <w:sz w:val="24"/>
          <w:szCs w:val="24"/>
        </w:rPr>
      </w:pPr>
    </w:p>
    <w:p w14:paraId="77C6490F" w14:textId="3A68A5FC" w:rsidR="000B50E6" w:rsidRPr="00322F77" w:rsidRDefault="000B50E6" w:rsidP="004D334E">
      <w:pPr>
        <w:autoSpaceDE w:val="0"/>
        <w:autoSpaceDN w:val="0"/>
        <w:adjustRightInd w:val="0"/>
        <w:rPr>
          <w:rFonts w:cs="Calibri"/>
          <w:sz w:val="24"/>
          <w:szCs w:val="24"/>
        </w:rPr>
      </w:pPr>
      <w:r>
        <w:rPr>
          <w:noProof/>
          <w:lang w:eastAsia="pt-BR"/>
        </w:rPr>
        <mc:AlternateContent>
          <mc:Choice Requires="wps">
            <w:drawing>
              <wp:anchor distT="0" distB="0" distL="114300" distR="114300" simplePos="0" relativeHeight="251659264" behindDoc="0" locked="0" layoutInCell="1" allowOverlap="1" wp14:anchorId="623A1EAD" wp14:editId="6AB7B992">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69129D9D" w14:textId="77777777" w:rsidR="002014EF" w:rsidRPr="00322F77" w:rsidRDefault="002014EF" w:rsidP="000B50E6">
                            <w:pPr>
                              <w:jc w:val="center"/>
                              <w:rPr>
                                <w:sz w:val="24"/>
                                <w:szCs w:val="24"/>
                              </w:rPr>
                            </w:pPr>
                            <w:r w:rsidRPr="00322F77">
                              <w:rPr>
                                <w:sz w:val="24"/>
                                <w:szCs w:val="24"/>
                              </w:rPr>
                              <w:t>P U B L I C A D O</w:t>
                            </w:r>
                          </w:p>
                          <w:p w14:paraId="0A3572CB" w14:textId="77777777" w:rsidR="002014EF" w:rsidRPr="00322F77" w:rsidRDefault="002014EF" w:rsidP="000B50E6">
                            <w:pPr>
                              <w:jc w:val="center"/>
                              <w:rPr>
                                <w:sz w:val="24"/>
                                <w:szCs w:val="24"/>
                              </w:rPr>
                            </w:pPr>
                            <w:r w:rsidRPr="00322F77">
                              <w:rPr>
                                <w:sz w:val="24"/>
                                <w:szCs w:val="24"/>
                              </w:rPr>
                              <w:t xml:space="preserve">PLACAR </w:t>
                            </w:r>
                          </w:p>
                          <w:p w14:paraId="3F8198A8" w14:textId="77777777" w:rsidR="002014EF" w:rsidRPr="00322F77" w:rsidRDefault="002014EF" w:rsidP="000B50E6">
                            <w:pPr>
                              <w:jc w:val="center"/>
                              <w:rPr>
                                <w:sz w:val="24"/>
                                <w:szCs w:val="24"/>
                              </w:rPr>
                            </w:pPr>
                            <w:r w:rsidRPr="00322F77">
                              <w:rPr>
                                <w:sz w:val="24"/>
                                <w:szCs w:val="24"/>
                              </w:rPr>
                              <w:t>Câmara Municipal de Quirinópolis</w:t>
                            </w:r>
                          </w:p>
                          <w:p w14:paraId="69CA46BC" w14:textId="77777777" w:rsidR="002014EF" w:rsidRPr="00322F77" w:rsidRDefault="002014EF" w:rsidP="000B50E6">
                            <w:pPr>
                              <w:jc w:val="center"/>
                              <w:rPr>
                                <w:sz w:val="24"/>
                                <w:szCs w:val="24"/>
                              </w:rPr>
                            </w:pPr>
                          </w:p>
                          <w:p w14:paraId="1008951C" w14:textId="77777777" w:rsidR="002014EF" w:rsidRPr="00322F77" w:rsidRDefault="002014EF" w:rsidP="000B50E6">
                            <w:pPr>
                              <w:jc w:val="center"/>
                              <w:rPr>
                                <w:sz w:val="24"/>
                                <w:szCs w:val="24"/>
                              </w:rPr>
                            </w:pPr>
                            <w:r w:rsidRPr="00322F77">
                              <w:rPr>
                                <w:sz w:val="24"/>
                                <w:szCs w:val="24"/>
                              </w:rPr>
                              <w:t>Em ______/_______/________</w:t>
                            </w:r>
                          </w:p>
                          <w:p w14:paraId="344CFB7C" w14:textId="77777777" w:rsidR="002014EF" w:rsidRDefault="002014EF" w:rsidP="000B50E6">
                            <w:pPr>
                              <w:pStyle w:val="Ttulo4"/>
                            </w:pPr>
                          </w:p>
                          <w:p w14:paraId="08589340" w14:textId="77777777" w:rsidR="002014EF" w:rsidRPr="00FE2AB3" w:rsidRDefault="002014EF" w:rsidP="000B50E6">
                            <w:pPr>
                              <w:pStyle w:val="Ttulo4"/>
                              <w:rPr>
                                <w:sz w:val="14"/>
                              </w:rPr>
                            </w:pPr>
                          </w:p>
                          <w:p w14:paraId="4915B180" w14:textId="77777777" w:rsidR="002014EF" w:rsidRPr="00534495" w:rsidRDefault="002014EF" w:rsidP="000B50E6">
                            <w:pPr>
                              <w:pStyle w:val="Ttulo4"/>
                              <w:rPr>
                                <w:sz w:val="24"/>
                              </w:rPr>
                            </w:pPr>
                            <w:r w:rsidRPr="00534495">
                              <w:rPr>
                                <w:sz w:val="24"/>
                              </w:rPr>
                              <w:t>__</w:t>
                            </w:r>
                            <w:r>
                              <w:rPr>
                                <w:sz w:val="24"/>
                              </w:rPr>
                              <w:t>__</w:t>
                            </w:r>
                            <w:r w:rsidRPr="00534495">
                              <w:rPr>
                                <w:sz w:val="24"/>
                              </w:rPr>
                              <w:t>________________________</w:t>
                            </w:r>
                          </w:p>
                          <w:p w14:paraId="60475EA1" w14:textId="77777777" w:rsidR="002014EF" w:rsidRPr="00534495" w:rsidRDefault="002014EF" w:rsidP="000B50E6">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A1EAD" id="Retângulo 2" o:spid="_x0000_s1026" style="position:absolute;margin-left:291.45pt;margin-top:8.5pt;width:19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">
                <v:textbox inset="0,0,0,0">
                  <w:txbxContent>
                    <w:p w14:paraId="69129D9D" w14:textId="77777777" w:rsidR="002014EF" w:rsidRPr="00322F77" w:rsidRDefault="002014EF" w:rsidP="000B50E6">
                      <w:pPr>
                        <w:jc w:val="center"/>
                        <w:rPr>
                          <w:sz w:val="24"/>
                          <w:szCs w:val="24"/>
                        </w:rPr>
                      </w:pPr>
                      <w:r w:rsidRPr="00322F77">
                        <w:rPr>
                          <w:sz w:val="24"/>
                          <w:szCs w:val="24"/>
                        </w:rPr>
                        <w:t>P U B L I C A D O</w:t>
                      </w:r>
                    </w:p>
                    <w:p w14:paraId="0A3572CB" w14:textId="77777777" w:rsidR="002014EF" w:rsidRPr="00322F77" w:rsidRDefault="002014EF" w:rsidP="000B50E6">
                      <w:pPr>
                        <w:jc w:val="center"/>
                        <w:rPr>
                          <w:sz w:val="24"/>
                          <w:szCs w:val="24"/>
                        </w:rPr>
                      </w:pPr>
                      <w:r w:rsidRPr="00322F77">
                        <w:rPr>
                          <w:sz w:val="24"/>
                          <w:szCs w:val="24"/>
                        </w:rPr>
                        <w:t xml:space="preserve">PLACAR </w:t>
                      </w:r>
                    </w:p>
                    <w:p w14:paraId="3F8198A8" w14:textId="77777777" w:rsidR="002014EF" w:rsidRPr="00322F77" w:rsidRDefault="002014EF" w:rsidP="000B50E6">
                      <w:pPr>
                        <w:jc w:val="center"/>
                        <w:rPr>
                          <w:sz w:val="24"/>
                          <w:szCs w:val="24"/>
                        </w:rPr>
                      </w:pPr>
                      <w:r w:rsidRPr="00322F77">
                        <w:rPr>
                          <w:sz w:val="24"/>
                          <w:szCs w:val="24"/>
                        </w:rPr>
                        <w:t>Câmara Municipal de Quirinópolis</w:t>
                      </w:r>
                    </w:p>
                    <w:p w14:paraId="69CA46BC" w14:textId="77777777" w:rsidR="002014EF" w:rsidRPr="00322F77" w:rsidRDefault="002014EF" w:rsidP="000B50E6">
                      <w:pPr>
                        <w:jc w:val="center"/>
                        <w:rPr>
                          <w:sz w:val="24"/>
                          <w:szCs w:val="24"/>
                        </w:rPr>
                      </w:pPr>
                    </w:p>
                    <w:p w14:paraId="1008951C" w14:textId="77777777" w:rsidR="002014EF" w:rsidRPr="00322F77" w:rsidRDefault="002014EF" w:rsidP="000B50E6">
                      <w:pPr>
                        <w:jc w:val="center"/>
                        <w:rPr>
                          <w:sz w:val="24"/>
                          <w:szCs w:val="24"/>
                        </w:rPr>
                      </w:pPr>
                      <w:r w:rsidRPr="00322F77">
                        <w:rPr>
                          <w:sz w:val="24"/>
                          <w:szCs w:val="24"/>
                        </w:rPr>
                        <w:t>Em ______/_______/________</w:t>
                      </w:r>
                    </w:p>
                    <w:p w14:paraId="344CFB7C" w14:textId="77777777" w:rsidR="002014EF" w:rsidRDefault="002014EF" w:rsidP="000B50E6">
                      <w:pPr>
                        <w:pStyle w:val="Ttulo4"/>
                      </w:pPr>
                    </w:p>
                    <w:p w14:paraId="08589340" w14:textId="77777777" w:rsidR="002014EF" w:rsidRPr="00FE2AB3" w:rsidRDefault="002014EF" w:rsidP="000B50E6">
                      <w:pPr>
                        <w:pStyle w:val="Ttulo4"/>
                        <w:rPr>
                          <w:sz w:val="14"/>
                        </w:rPr>
                      </w:pPr>
                    </w:p>
                    <w:p w14:paraId="4915B180" w14:textId="77777777" w:rsidR="002014EF" w:rsidRPr="00534495" w:rsidRDefault="002014EF" w:rsidP="000B50E6">
                      <w:pPr>
                        <w:pStyle w:val="Ttulo4"/>
                        <w:rPr>
                          <w:sz w:val="24"/>
                        </w:rPr>
                      </w:pPr>
                      <w:r w:rsidRPr="00534495">
                        <w:rPr>
                          <w:sz w:val="24"/>
                        </w:rPr>
                        <w:t>__</w:t>
                      </w:r>
                      <w:r>
                        <w:rPr>
                          <w:sz w:val="24"/>
                        </w:rPr>
                        <w:t>__</w:t>
                      </w:r>
                      <w:r w:rsidRPr="00534495">
                        <w:rPr>
                          <w:sz w:val="24"/>
                        </w:rPr>
                        <w:t>________________________</w:t>
                      </w:r>
                    </w:p>
                    <w:p w14:paraId="60475EA1" w14:textId="77777777" w:rsidR="002014EF" w:rsidRPr="00534495" w:rsidRDefault="002014EF" w:rsidP="000B50E6">
                      <w:pPr>
                        <w:pStyle w:val="Ttulo4"/>
                        <w:rPr>
                          <w:sz w:val="24"/>
                        </w:rPr>
                      </w:pPr>
                      <w:r>
                        <w:rPr>
                          <w:sz w:val="24"/>
                        </w:rPr>
                        <w:t>Secretária da Câmara Municipal</w:t>
                      </w:r>
                    </w:p>
                  </w:txbxContent>
                </v:textbox>
              </v:rect>
            </w:pict>
          </mc:Fallback>
        </mc:AlternateContent>
      </w:r>
      <w:r w:rsidRPr="00322F77">
        <w:rPr>
          <w:rFonts w:cs="Calibri"/>
          <w:b/>
          <w:sz w:val="24"/>
          <w:szCs w:val="24"/>
        </w:rPr>
        <w:t>Testemunha</w:t>
      </w:r>
      <w:r w:rsidR="004D334E">
        <w:rPr>
          <w:rFonts w:cs="Calibri"/>
          <w:b/>
          <w:sz w:val="24"/>
          <w:szCs w:val="24"/>
        </w:rPr>
        <w:t>:</w:t>
      </w:r>
      <w:r w:rsidRPr="00322F77">
        <w:rPr>
          <w:rFonts w:cs="Calibri"/>
          <w:b/>
          <w:sz w:val="24"/>
          <w:szCs w:val="24"/>
        </w:rPr>
        <w:t xml:space="preserve">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0CEDB8F7" w14:textId="77777777" w:rsidR="000B50E6" w:rsidRPr="00322F77" w:rsidRDefault="000B50E6" w:rsidP="000B50E6">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16DDA098" w14:textId="77777777" w:rsidR="000B50E6" w:rsidRPr="00322F77" w:rsidRDefault="000B50E6" w:rsidP="000B50E6">
      <w:pPr>
        <w:autoSpaceDE w:val="0"/>
        <w:autoSpaceDN w:val="0"/>
        <w:adjustRightInd w:val="0"/>
        <w:spacing w:line="360" w:lineRule="auto"/>
        <w:ind w:left="708" w:firstLine="708"/>
        <w:jc w:val="both"/>
        <w:rPr>
          <w:rFonts w:cs="Calibri"/>
          <w:b/>
          <w:sz w:val="24"/>
          <w:szCs w:val="24"/>
        </w:rPr>
      </w:pPr>
    </w:p>
    <w:p w14:paraId="4F6697EC" w14:textId="77777777" w:rsidR="000B50E6" w:rsidRPr="00322F77" w:rsidRDefault="000B50E6" w:rsidP="000B50E6">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3C0E37E8" w14:textId="04EE05FE" w:rsidR="000B50E6" w:rsidRPr="004D334E" w:rsidRDefault="000B50E6" w:rsidP="004D334E">
      <w:pPr>
        <w:ind w:left="708" w:firstLine="708"/>
      </w:pPr>
      <w:r w:rsidRPr="00322F77">
        <w:rPr>
          <w:rFonts w:cs="Calibri"/>
          <w:b/>
          <w:sz w:val="24"/>
          <w:szCs w:val="24"/>
        </w:rPr>
        <w:t>CPF:</w:t>
      </w:r>
      <w:r w:rsidRPr="00322F77">
        <w:rPr>
          <w:rFonts w:cs="Calibri"/>
          <w:sz w:val="24"/>
          <w:szCs w:val="24"/>
        </w:rPr>
        <w:tab/>
        <w:t>__________________________</w:t>
      </w:r>
      <w:r>
        <w:rPr>
          <w:rFonts w:cs="Calibri"/>
          <w:sz w:val="24"/>
          <w:szCs w:val="24"/>
        </w:rPr>
        <w:t xml:space="preserve"> </w:t>
      </w:r>
    </w:p>
    <w:sectPr w:rsidR="000B50E6" w:rsidRPr="004D334E" w:rsidSect="00E669D7">
      <w:headerReference w:type="default" r:id="rId8"/>
      <w:footerReference w:type="default" r:id="rId9"/>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DD61A" w14:textId="77777777" w:rsidR="00133D14" w:rsidRDefault="00133D14" w:rsidP="00406EF2">
      <w:pPr>
        <w:spacing w:after="0" w:line="240" w:lineRule="auto"/>
      </w:pPr>
      <w:r>
        <w:separator/>
      </w:r>
    </w:p>
  </w:endnote>
  <w:endnote w:type="continuationSeparator" w:id="0">
    <w:p w14:paraId="726A01CE" w14:textId="77777777" w:rsidR="00133D14" w:rsidRDefault="00133D14"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01AF" w14:textId="77777777" w:rsidR="002014EF" w:rsidRDefault="002014EF">
    <w:pPr>
      <w:pStyle w:val="Rodap"/>
    </w:pPr>
  </w:p>
  <w:tbl>
    <w:tblPr>
      <w:tblStyle w:val="Tabelacomgrade"/>
      <w:tblW w:w="10911" w:type="dxa"/>
      <w:tblInd w:w="-563" w:type="dxa"/>
      <w:tblLook w:val="04A0" w:firstRow="1" w:lastRow="0" w:firstColumn="1" w:lastColumn="0" w:noHBand="0" w:noVBand="1"/>
    </w:tblPr>
    <w:tblGrid>
      <w:gridCol w:w="712"/>
      <w:gridCol w:w="3329"/>
      <w:gridCol w:w="682"/>
      <w:gridCol w:w="3951"/>
      <w:gridCol w:w="682"/>
      <w:gridCol w:w="1555"/>
    </w:tblGrid>
    <w:tr w:rsidR="002014EF" w14:paraId="25AEDA53" w14:textId="77777777" w:rsidTr="002C0FAC">
      <w:tc>
        <w:tcPr>
          <w:tcW w:w="696" w:type="dxa"/>
          <w:tcBorders>
            <w:top w:val="single" w:sz="4" w:space="0" w:color="auto"/>
            <w:left w:val="nil"/>
            <w:bottom w:val="nil"/>
            <w:right w:val="nil"/>
          </w:tcBorders>
        </w:tcPr>
        <w:p w14:paraId="74B5864A" w14:textId="77777777" w:rsidR="002014EF" w:rsidRDefault="002014EF"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27.1pt">
                <v:imagedata r:id="rId1" o:title=""/>
              </v:shape>
              <o:OLEObject Type="Embed" ProgID="CorelDraw.Graphic.20" ShapeID="_x0000_i1025" DrawAspect="Content" ObjectID="_1739351681"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2014EF" w:rsidRDefault="002014EF"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2014EF" w14:paraId="1B6C7D42" w14:textId="77777777" w:rsidTr="00BF61B8">
      <w:tc>
        <w:tcPr>
          <w:tcW w:w="696" w:type="dxa"/>
          <w:tcBorders>
            <w:top w:val="nil"/>
            <w:left w:val="nil"/>
            <w:bottom w:val="nil"/>
            <w:right w:val="nil"/>
          </w:tcBorders>
        </w:tcPr>
        <w:p w14:paraId="3FFA78B2" w14:textId="77777777" w:rsidR="002014EF" w:rsidRDefault="002014EF" w:rsidP="002C0FAC">
          <w:pPr>
            <w:pStyle w:val="Rodap"/>
          </w:pPr>
          <w:r>
            <w:object w:dxaOrig="442" w:dyaOrig="438" w14:anchorId="18900686">
              <v:shape id="_x0000_i1026" type="#_x0000_t75" style="width:24.8pt;height:24.8pt">
                <v:imagedata r:id="rId3" o:title=""/>
              </v:shape>
              <o:OLEObject Type="Embed" ProgID="CorelDraw.Graphic.20" ShapeID="_x0000_i1026" DrawAspect="Content" ObjectID="_1739351682" r:id="rId4"/>
            </w:object>
          </w:r>
        </w:p>
      </w:tc>
      <w:tc>
        <w:tcPr>
          <w:tcW w:w="3336" w:type="dxa"/>
          <w:tcBorders>
            <w:top w:val="nil"/>
            <w:left w:val="nil"/>
            <w:bottom w:val="nil"/>
            <w:right w:val="nil"/>
          </w:tcBorders>
          <w:vAlign w:val="center"/>
        </w:tcPr>
        <w:p w14:paraId="06F516A4" w14:textId="77777777" w:rsidR="002014EF" w:rsidRDefault="002014EF"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2014EF" w:rsidRDefault="002014EF" w:rsidP="002C0FAC">
          <w:pPr>
            <w:pStyle w:val="Rodap"/>
          </w:pPr>
          <w:r>
            <w:object w:dxaOrig="470" w:dyaOrig="471" w14:anchorId="6856F94D">
              <v:shape id="_x0000_i1027" type="#_x0000_t75" style="width:22.9pt;height:22.9pt">
                <v:imagedata r:id="rId5" o:title=""/>
              </v:shape>
              <o:OLEObject Type="Embed" ProgID="CorelDraw.Graphic.20" ShapeID="_x0000_i1027" DrawAspect="Content" ObjectID="_1739351683" r:id="rId6"/>
            </w:object>
          </w:r>
        </w:p>
      </w:tc>
      <w:tc>
        <w:tcPr>
          <w:tcW w:w="3956" w:type="dxa"/>
          <w:tcBorders>
            <w:top w:val="nil"/>
            <w:left w:val="nil"/>
            <w:bottom w:val="nil"/>
            <w:right w:val="nil"/>
          </w:tcBorders>
          <w:vAlign w:val="center"/>
        </w:tcPr>
        <w:p w14:paraId="502C4EA4" w14:textId="77777777" w:rsidR="002014EF" w:rsidRDefault="002014EF"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2014EF" w:rsidRPr="0073698A" w:rsidRDefault="002014EF" w:rsidP="00BF61B8">
          <w:pPr>
            <w:pStyle w:val="Rodap"/>
            <w:rPr>
              <w:sz w:val="20"/>
              <w:szCs w:val="20"/>
            </w:rPr>
          </w:pPr>
          <w:r w:rsidRPr="0073698A">
            <w:rPr>
              <w:sz w:val="20"/>
              <w:szCs w:val="20"/>
            </w:rPr>
            <w:object w:dxaOrig="464" w:dyaOrig="464" w14:anchorId="6BA6E8C5">
              <v:shape id="_x0000_i1028" type="#_x0000_t75" style="width:22.9pt;height:22.9pt">
                <v:imagedata r:id="rId7" o:title=""/>
              </v:shape>
              <o:OLEObject Type="Embed" ProgID="CorelDraw.Graphic.20" ShapeID="_x0000_i1028" DrawAspect="Content" ObjectID="_1739351684" r:id="rId8"/>
            </w:object>
          </w:r>
        </w:p>
      </w:tc>
      <w:tc>
        <w:tcPr>
          <w:tcW w:w="1559" w:type="dxa"/>
          <w:tcBorders>
            <w:top w:val="nil"/>
            <w:left w:val="nil"/>
            <w:bottom w:val="nil"/>
            <w:right w:val="nil"/>
          </w:tcBorders>
          <w:vAlign w:val="center"/>
        </w:tcPr>
        <w:p w14:paraId="5E5FC745" w14:textId="0F248D63" w:rsidR="002014EF" w:rsidRPr="0073698A" w:rsidRDefault="002014EF"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2014EF" w:rsidRDefault="002014EF">
    <w:pPr>
      <w:pStyle w:val="Rodap"/>
    </w:pPr>
  </w:p>
  <w:p w14:paraId="30879010" w14:textId="77777777" w:rsidR="002014EF" w:rsidRDefault="002014E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F474B" w14:textId="77777777" w:rsidR="00133D14" w:rsidRDefault="00133D14" w:rsidP="00406EF2">
      <w:pPr>
        <w:spacing w:after="0" w:line="240" w:lineRule="auto"/>
      </w:pPr>
      <w:r>
        <w:separator/>
      </w:r>
    </w:p>
  </w:footnote>
  <w:footnote w:type="continuationSeparator" w:id="0">
    <w:p w14:paraId="46A08ECC" w14:textId="77777777" w:rsidR="00133D14" w:rsidRDefault="00133D14" w:rsidP="00406EF2">
      <w:pPr>
        <w:spacing w:after="0" w:line="240" w:lineRule="auto"/>
      </w:pPr>
      <w:r>
        <w:continuationSeparator/>
      </w:r>
    </w:p>
  </w:footnote>
  <w:footnote w:id="1">
    <w:p w14:paraId="2557175E" w14:textId="77777777" w:rsidR="002014EF" w:rsidRPr="00DC0119" w:rsidRDefault="002014EF" w:rsidP="000B50E6">
      <w:pPr>
        <w:pStyle w:val="Textodenotaderodap"/>
        <w:spacing w:after="0"/>
        <w:jc w:val="both"/>
        <w:rPr>
          <w:rFonts w:cs="Calibri"/>
        </w:rPr>
      </w:pPr>
      <w:r w:rsidRPr="00DC0119">
        <w:rPr>
          <w:rStyle w:val="Refdenotaderodap"/>
          <w:rFonts w:cs="Calibri"/>
        </w:rPr>
        <w:footnoteRef/>
      </w:r>
      <w:r w:rsidRPr="00DC0119">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w:t>
      </w:r>
      <w:r w:rsidRPr="00DB6AD6">
        <w:rPr>
          <w:rFonts w:cs="Calibri"/>
          <w:b/>
        </w:rPr>
        <w:t>CONTRATANTE</w:t>
      </w:r>
      <w:r w:rsidRPr="00DC0119">
        <w:rPr>
          <w:rFonts w:cs="Calibri"/>
        </w:rPr>
        <w:t>, em vista dos princípios da isonomia, impessoalidade e moralidade e disposições no art. 9º, III, §§ 3º e 4º c/</w:t>
      </w:r>
      <w:proofErr w:type="gramStart"/>
      <w:r w:rsidRPr="00DC0119">
        <w:rPr>
          <w:rFonts w:cs="Calibri"/>
        </w:rPr>
        <w:t>c</w:t>
      </w:r>
      <w:proofErr w:type="gramEnd"/>
      <w:r w:rsidRPr="00DC0119">
        <w:rPr>
          <w:rFonts w:cs="Calibri"/>
        </w:rPr>
        <w:t xml:space="preserve">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2014EF" w14:paraId="770A36FE" w14:textId="77777777" w:rsidTr="00A3652C">
      <w:trPr>
        <w:trHeight w:val="1266"/>
      </w:trPr>
      <w:tc>
        <w:tcPr>
          <w:tcW w:w="2409" w:type="dxa"/>
          <w:tcBorders>
            <w:right w:val="single" w:sz="4" w:space="0" w:color="auto"/>
          </w:tcBorders>
        </w:tcPr>
        <w:p w14:paraId="3D37A47B" w14:textId="480053B7" w:rsidR="002014EF" w:rsidRDefault="002014EF"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9264" behindDoc="0" locked="0" layoutInCell="1" allowOverlap="1" wp14:anchorId="4F9881A0" wp14:editId="174C0395">
                <wp:simplePos x="0" y="0"/>
                <wp:positionH relativeFrom="column">
                  <wp:posOffset>362301</wp:posOffset>
                </wp:positionH>
                <wp:positionV relativeFrom="paragraph">
                  <wp:posOffset>3175</wp:posOffset>
                </wp:positionV>
                <wp:extent cx="929640" cy="801280"/>
                <wp:effectExtent l="0" t="0" r="381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640" cy="801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2014EF" w:rsidRPr="00406EF2" w:rsidRDefault="002014EF" w:rsidP="00406EF2">
          <w:pPr>
            <w:jc w:val="center"/>
            <w:rPr>
              <w:rFonts w:ascii="Arial" w:hAnsi="Arial" w:cs="Arial"/>
            </w:rPr>
          </w:pPr>
        </w:p>
      </w:tc>
      <w:tc>
        <w:tcPr>
          <w:tcW w:w="4253" w:type="dxa"/>
          <w:tcBorders>
            <w:left w:val="single" w:sz="4" w:space="0" w:color="auto"/>
          </w:tcBorders>
        </w:tcPr>
        <w:p w14:paraId="18E989C3" w14:textId="77777777" w:rsidR="002014EF" w:rsidRDefault="002014EF" w:rsidP="00A3652C">
          <w:pPr>
            <w:rPr>
              <w:rFonts w:ascii="Calibri" w:hAnsi="Calibri" w:cs="Calibri"/>
              <w:b/>
              <w:sz w:val="24"/>
              <w:szCs w:val="24"/>
            </w:rPr>
          </w:pPr>
        </w:p>
        <w:p w14:paraId="5256C1E0" w14:textId="77777777" w:rsidR="002014EF" w:rsidRPr="00A3652C" w:rsidRDefault="002014EF" w:rsidP="00A3652C">
          <w:pPr>
            <w:jc w:val="center"/>
            <w:rPr>
              <w:rFonts w:ascii="Calibri" w:hAnsi="Calibri" w:cs="Calibri"/>
              <w:b/>
            </w:rPr>
          </w:pPr>
          <w:r w:rsidRPr="00A3652C">
            <w:rPr>
              <w:rFonts w:ascii="Calibri" w:hAnsi="Calibri" w:cs="Calibri"/>
              <w:b/>
            </w:rPr>
            <w:t>ESTADO DE GOIÁS</w:t>
          </w:r>
        </w:p>
        <w:p w14:paraId="65588584" w14:textId="77777777" w:rsidR="002014EF" w:rsidRPr="00A3652C" w:rsidRDefault="002014EF" w:rsidP="00A3652C">
          <w:pPr>
            <w:jc w:val="center"/>
            <w:rPr>
              <w:rFonts w:ascii="Calibri" w:hAnsi="Calibri" w:cs="Calibri"/>
              <w:b/>
            </w:rPr>
          </w:pPr>
          <w:r w:rsidRPr="00A3652C">
            <w:rPr>
              <w:rFonts w:ascii="Calibri" w:hAnsi="Calibri" w:cs="Calibri"/>
              <w:b/>
            </w:rPr>
            <w:t>PODER LEGISLATIVO</w:t>
          </w:r>
        </w:p>
        <w:p w14:paraId="1006FC50" w14:textId="77777777" w:rsidR="002014EF" w:rsidRPr="00A3652C" w:rsidRDefault="002014EF"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2014EF" w:rsidRDefault="002014E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0618094E"/>
    <w:multiLevelType w:val="hybridMultilevel"/>
    <w:tmpl w:val="3BB27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C17AA7"/>
    <w:multiLevelType w:val="hybridMultilevel"/>
    <w:tmpl w:val="13C8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3"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32"/>
  </w:num>
  <w:num w:numId="3">
    <w:abstractNumId w:val="34"/>
  </w:num>
  <w:num w:numId="4">
    <w:abstractNumId w:val="40"/>
  </w:num>
  <w:num w:numId="5">
    <w:abstractNumId w:val="36"/>
  </w:num>
  <w:num w:numId="6">
    <w:abstractNumId w:val="18"/>
  </w:num>
  <w:num w:numId="7">
    <w:abstractNumId w:val="31"/>
  </w:num>
  <w:num w:numId="8">
    <w:abstractNumId w:val="45"/>
  </w:num>
  <w:num w:numId="9">
    <w:abstractNumId w:val="24"/>
  </w:num>
  <w:num w:numId="10">
    <w:abstractNumId w:val="4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1"/>
  </w:num>
  <w:num w:numId="20">
    <w:abstractNumId w:val="30"/>
  </w:num>
  <w:num w:numId="21">
    <w:abstractNumId w:val="28"/>
  </w:num>
  <w:num w:numId="22">
    <w:abstractNumId w:val="21"/>
  </w:num>
  <w:num w:numId="23">
    <w:abstractNumId w:val="27"/>
  </w:num>
  <w:num w:numId="24">
    <w:abstractNumId w:val="38"/>
  </w:num>
  <w:num w:numId="25">
    <w:abstractNumId w:val="37"/>
  </w:num>
  <w:num w:numId="26">
    <w:abstractNumId w:val="42"/>
  </w:num>
  <w:num w:numId="27">
    <w:abstractNumId w:val="22"/>
  </w:num>
  <w:num w:numId="28">
    <w:abstractNumId w:val="17"/>
  </w:num>
  <w:num w:numId="29">
    <w:abstractNumId w:val="14"/>
  </w:num>
  <w:num w:numId="30">
    <w:abstractNumId w:val="20"/>
  </w:num>
  <w:num w:numId="31">
    <w:abstractNumId w:val="16"/>
  </w:num>
  <w:num w:numId="32">
    <w:abstractNumId w:val="9"/>
  </w:num>
  <w:num w:numId="33">
    <w:abstractNumId w:val="10"/>
  </w:num>
  <w:num w:numId="34">
    <w:abstractNumId w:val="29"/>
  </w:num>
  <w:num w:numId="35">
    <w:abstractNumId w:val="12"/>
  </w:num>
  <w:num w:numId="36">
    <w:abstractNumId w:val="13"/>
  </w:num>
  <w:num w:numId="37">
    <w:abstractNumId w:val="23"/>
  </w:num>
  <w:num w:numId="38">
    <w:abstractNumId w:val="33"/>
  </w:num>
  <w:num w:numId="39">
    <w:abstractNumId w:val="25"/>
  </w:num>
  <w:num w:numId="40">
    <w:abstractNumId w:val="41"/>
  </w:num>
  <w:num w:numId="41">
    <w:abstractNumId w:val="39"/>
  </w:num>
  <w:num w:numId="42">
    <w:abstractNumId w:val="19"/>
  </w:num>
  <w:num w:numId="43">
    <w:abstractNumId w:val="35"/>
  </w:num>
  <w:num w:numId="44">
    <w:abstractNumId w:val="44"/>
  </w:num>
  <w:num w:numId="45">
    <w:abstractNumId w:val="15"/>
  </w:num>
  <w:num w:numId="46">
    <w:abstractNumId w:val="7"/>
  </w:num>
  <w:num w:numId="4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F2"/>
    <w:rsid w:val="00006EFA"/>
    <w:rsid w:val="0001238E"/>
    <w:rsid w:val="000136AD"/>
    <w:rsid w:val="00013E94"/>
    <w:rsid w:val="00014BAA"/>
    <w:rsid w:val="00021D6F"/>
    <w:rsid w:val="0002442E"/>
    <w:rsid w:val="0003042D"/>
    <w:rsid w:val="00040799"/>
    <w:rsid w:val="00045072"/>
    <w:rsid w:val="000501A8"/>
    <w:rsid w:val="0007359C"/>
    <w:rsid w:val="00075BB5"/>
    <w:rsid w:val="00083B4F"/>
    <w:rsid w:val="00087711"/>
    <w:rsid w:val="000949A0"/>
    <w:rsid w:val="000979B7"/>
    <w:rsid w:val="000A141A"/>
    <w:rsid w:val="000A2908"/>
    <w:rsid w:val="000B314D"/>
    <w:rsid w:val="000B3E70"/>
    <w:rsid w:val="000B50E6"/>
    <w:rsid w:val="000C773F"/>
    <w:rsid w:val="000D3F6C"/>
    <w:rsid w:val="000E7E2F"/>
    <w:rsid w:val="000F6259"/>
    <w:rsid w:val="00105233"/>
    <w:rsid w:val="00111D7C"/>
    <w:rsid w:val="00114C55"/>
    <w:rsid w:val="001255C6"/>
    <w:rsid w:val="00133D14"/>
    <w:rsid w:val="00133F41"/>
    <w:rsid w:val="00145508"/>
    <w:rsid w:val="00161098"/>
    <w:rsid w:val="00165A99"/>
    <w:rsid w:val="0016738D"/>
    <w:rsid w:val="001678BE"/>
    <w:rsid w:val="00174D93"/>
    <w:rsid w:val="00176695"/>
    <w:rsid w:val="00176F4B"/>
    <w:rsid w:val="00190B69"/>
    <w:rsid w:val="001A010E"/>
    <w:rsid w:val="001A2E5A"/>
    <w:rsid w:val="001A73C6"/>
    <w:rsid w:val="001B328D"/>
    <w:rsid w:val="001B365B"/>
    <w:rsid w:val="001B529F"/>
    <w:rsid w:val="001C0CE1"/>
    <w:rsid w:val="001D086E"/>
    <w:rsid w:val="001E3BD8"/>
    <w:rsid w:val="001F0CE6"/>
    <w:rsid w:val="001F5D6C"/>
    <w:rsid w:val="002014EF"/>
    <w:rsid w:val="00205A9F"/>
    <w:rsid w:val="002278E6"/>
    <w:rsid w:val="00234A75"/>
    <w:rsid w:val="00236A93"/>
    <w:rsid w:val="002450FC"/>
    <w:rsid w:val="002457B5"/>
    <w:rsid w:val="00245C01"/>
    <w:rsid w:val="00246063"/>
    <w:rsid w:val="00266E01"/>
    <w:rsid w:val="00270D04"/>
    <w:rsid w:val="002971B1"/>
    <w:rsid w:val="002A7029"/>
    <w:rsid w:val="002C0FAC"/>
    <w:rsid w:val="002C2AE7"/>
    <w:rsid w:val="002E0EE9"/>
    <w:rsid w:val="002E2F41"/>
    <w:rsid w:val="002F3336"/>
    <w:rsid w:val="00300FB4"/>
    <w:rsid w:val="0030395B"/>
    <w:rsid w:val="00306C13"/>
    <w:rsid w:val="00315D73"/>
    <w:rsid w:val="003224A0"/>
    <w:rsid w:val="00350B75"/>
    <w:rsid w:val="00361375"/>
    <w:rsid w:val="003639A1"/>
    <w:rsid w:val="00372C92"/>
    <w:rsid w:val="00382761"/>
    <w:rsid w:val="003B2EA2"/>
    <w:rsid w:val="003B346C"/>
    <w:rsid w:val="003B5BF9"/>
    <w:rsid w:val="003D0873"/>
    <w:rsid w:val="003E2145"/>
    <w:rsid w:val="003E645C"/>
    <w:rsid w:val="0040024B"/>
    <w:rsid w:val="00406EF2"/>
    <w:rsid w:val="00406F73"/>
    <w:rsid w:val="00410859"/>
    <w:rsid w:val="00411FA8"/>
    <w:rsid w:val="004177B1"/>
    <w:rsid w:val="00422B4C"/>
    <w:rsid w:val="00427917"/>
    <w:rsid w:val="00437D30"/>
    <w:rsid w:val="004416D3"/>
    <w:rsid w:val="00475D9A"/>
    <w:rsid w:val="00481F9C"/>
    <w:rsid w:val="00482CBC"/>
    <w:rsid w:val="00492C4F"/>
    <w:rsid w:val="00493BCC"/>
    <w:rsid w:val="004A1129"/>
    <w:rsid w:val="004B162E"/>
    <w:rsid w:val="004B2D6A"/>
    <w:rsid w:val="004C07B6"/>
    <w:rsid w:val="004D334E"/>
    <w:rsid w:val="004E089A"/>
    <w:rsid w:val="00503629"/>
    <w:rsid w:val="00507525"/>
    <w:rsid w:val="00514068"/>
    <w:rsid w:val="005145F6"/>
    <w:rsid w:val="005218F0"/>
    <w:rsid w:val="0052248C"/>
    <w:rsid w:val="00526FA6"/>
    <w:rsid w:val="00554170"/>
    <w:rsid w:val="0057386E"/>
    <w:rsid w:val="00582ECA"/>
    <w:rsid w:val="00586FA0"/>
    <w:rsid w:val="005A280F"/>
    <w:rsid w:val="005B413B"/>
    <w:rsid w:val="005C0301"/>
    <w:rsid w:val="005C51FA"/>
    <w:rsid w:val="005D075B"/>
    <w:rsid w:val="005F38A6"/>
    <w:rsid w:val="00603C12"/>
    <w:rsid w:val="006067F1"/>
    <w:rsid w:val="00611F09"/>
    <w:rsid w:val="0061507C"/>
    <w:rsid w:val="006534C6"/>
    <w:rsid w:val="006547AA"/>
    <w:rsid w:val="0065565B"/>
    <w:rsid w:val="00660AF5"/>
    <w:rsid w:val="00661809"/>
    <w:rsid w:val="00677237"/>
    <w:rsid w:val="00680154"/>
    <w:rsid w:val="0068229C"/>
    <w:rsid w:val="0068572C"/>
    <w:rsid w:val="006A4CEB"/>
    <w:rsid w:val="006A7E7C"/>
    <w:rsid w:val="006D4C14"/>
    <w:rsid w:val="006F014C"/>
    <w:rsid w:val="006F415E"/>
    <w:rsid w:val="007152EC"/>
    <w:rsid w:val="00722BC8"/>
    <w:rsid w:val="00731D0D"/>
    <w:rsid w:val="0073698A"/>
    <w:rsid w:val="00742B59"/>
    <w:rsid w:val="00753E64"/>
    <w:rsid w:val="007716B7"/>
    <w:rsid w:val="0078108A"/>
    <w:rsid w:val="007877AE"/>
    <w:rsid w:val="00787BC5"/>
    <w:rsid w:val="00790296"/>
    <w:rsid w:val="007B398F"/>
    <w:rsid w:val="007B3F22"/>
    <w:rsid w:val="007B41E9"/>
    <w:rsid w:val="007F01CE"/>
    <w:rsid w:val="00825DA0"/>
    <w:rsid w:val="0085410B"/>
    <w:rsid w:val="00854A9D"/>
    <w:rsid w:val="0086340D"/>
    <w:rsid w:val="00872FFD"/>
    <w:rsid w:val="008778D2"/>
    <w:rsid w:val="0088319B"/>
    <w:rsid w:val="008B5771"/>
    <w:rsid w:val="008B720E"/>
    <w:rsid w:val="008C3323"/>
    <w:rsid w:val="008E1022"/>
    <w:rsid w:val="008E7550"/>
    <w:rsid w:val="009029CE"/>
    <w:rsid w:val="00903A42"/>
    <w:rsid w:val="00955005"/>
    <w:rsid w:val="00956505"/>
    <w:rsid w:val="009579FB"/>
    <w:rsid w:val="00965331"/>
    <w:rsid w:val="009764C8"/>
    <w:rsid w:val="00980938"/>
    <w:rsid w:val="0098695C"/>
    <w:rsid w:val="009879FB"/>
    <w:rsid w:val="00991564"/>
    <w:rsid w:val="00997188"/>
    <w:rsid w:val="009A41E4"/>
    <w:rsid w:val="009B2535"/>
    <w:rsid w:val="009C2EE9"/>
    <w:rsid w:val="009D3506"/>
    <w:rsid w:val="009E6375"/>
    <w:rsid w:val="009E691D"/>
    <w:rsid w:val="009E718C"/>
    <w:rsid w:val="009F2AF5"/>
    <w:rsid w:val="009F2DD3"/>
    <w:rsid w:val="00A133CF"/>
    <w:rsid w:val="00A241CB"/>
    <w:rsid w:val="00A3652C"/>
    <w:rsid w:val="00A4395C"/>
    <w:rsid w:val="00A455FC"/>
    <w:rsid w:val="00A656CB"/>
    <w:rsid w:val="00A81EE0"/>
    <w:rsid w:val="00A9017D"/>
    <w:rsid w:val="00A9026D"/>
    <w:rsid w:val="00A914EE"/>
    <w:rsid w:val="00A967D0"/>
    <w:rsid w:val="00A97FC5"/>
    <w:rsid w:val="00AA04ED"/>
    <w:rsid w:val="00AA05AB"/>
    <w:rsid w:val="00AA61C3"/>
    <w:rsid w:val="00AB468D"/>
    <w:rsid w:val="00AB62F8"/>
    <w:rsid w:val="00AC1424"/>
    <w:rsid w:val="00AC6BAD"/>
    <w:rsid w:val="00AD3FE5"/>
    <w:rsid w:val="00AE59F9"/>
    <w:rsid w:val="00AE76C5"/>
    <w:rsid w:val="00AF1EFA"/>
    <w:rsid w:val="00B20782"/>
    <w:rsid w:val="00B33E57"/>
    <w:rsid w:val="00B41C3B"/>
    <w:rsid w:val="00B43BCD"/>
    <w:rsid w:val="00B527ED"/>
    <w:rsid w:val="00B8195C"/>
    <w:rsid w:val="00B84AEB"/>
    <w:rsid w:val="00BB1A6D"/>
    <w:rsid w:val="00BD2907"/>
    <w:rsid w:val="00BE029F"/>
    <w:rsid w:val="00BE692B"/>
    <w:rsid w:val="00BF29FC"/>
    <w:rsid w:val="00BF61B8"/>
    <w:rsid w:val="00C3622A"/>
    <w:rsid w:val="00C43A12"/>
    <w:rsid w:val="00C467C6"/>
    <w:rsid w:val="00C65029"/>
    <w:rsid w:val="00C67768"/>
    <w:rsid w:val="00C73916"/>
    <w:rsid w:val="00C7443E"/>
    <w:rsid w:val="00C74ED0"/>
    <w:rsid w:val="00C82A35"/>
    <w:rsid w:val="00C831A5"/>
    <w:rsid w:val="00C9580E"/>
    <w:rsid w:val="00CA2B40"/>
    <w:rsid w:val="00CB5F4C"/>
    <w:rsid w:val="00CC13D1"/>
    <w:rsid w:val="00CE4B78"/>
    <w:rsid w:val="00CE5CA9"/>
    <w:rsid w:val="00CF106E"/>
    <w:rsid w:val="00D0315A"/>
    <w:rsid w:val="00D11179"/>
    <w:rsid w:val="00D240EB"/>
    <w:rsid w:val="00D44006"/>
    <w:rsid w:val="00D579F1"/>
    <w:rsid w:val="00D7557E"/>
    <w:rsid w:val="00D879A7"/>
    <w:rsid w:val="00D9327C"/>
    <w:rsid w:val="00D93F74"/>
    <w:rsid w:val="00D94FCE"/>
    <w:rsid w:val="00DA12FC"/>
    <w:rsid w:val="00DA38BA"/>
    <w:rsid w:val="00DB2FDC"/>
    <w:rsid w:val="00DC7410"/>
    <w:rsid w:val="00DD0A56"/>
    <w:rsid w:val="00DD131B"/>
    <w:rsid w:val="00DD3DFD"/>
    <w:rsid w:val="00DD70A2"/>
    <w:rsid w:val="00DF66A4"/>
    <w:rsid w:val="00E0609F"/>
    <w:rsid w:val="00E202D9"/>
    <w:rsid w:val="00E24569"/>
    <w:rsid w:val="00E31934"/>
    <w:rsid w:val="00E66771"/>
    <w:rsid w:val="00E669D7"/>
    <w:rsid w:val="00E76573"/>
    <w:rsid w:val="00E85317"/>
    <w:rsid w:val="00EA1FEC"/>
    <w:rsid w:val="00EB0E86"/>
    <w:rsid w:val="00F00299"/>
    <w:rsid w:val="00F439AD"/>
    <w:rsid w:val="00F8551B"/>
    <w:rsid w:val="00F9328A"/>
    <w:rsid w:val="00F94F89"/>
    <w:rsid w:val="00FB4C7A"/>
    <w:rsid w:val="00FC556A"/>
    <w:rsid w:val="00FD09B8"/>
    <w:rsid w:val="00FD7D0C"/>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15:docId w15:val="{D3D12027-50C3-46DC-A0E9-C7F82538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uiPriority w:val="9"/>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paragraph" w:customStyle="1" w:styleId="04partenormativa">
    <w:name w:val="04partenormativa"/>
    <w:basedOn w:val="Normal"/>
    <w:rsid w:val="000244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159665">
      <w:bodyDiv w:val="1"/>
      <w:marLeft w:val="0"/>
      <w:marRight w:val="0"/>
      <w:marTop w:val="0"/>
      <w:marBottom w:val="0"/>
      <w:divBdr>
        <w:top w:val="none" w:sz="0" w:space="0" w:color="auto"/>
        <w:left w:val="none" w:sz="0" w:space="0" w:color="auto"/>
        <w:bottom w:val="none" w:sz="0" w:space="0" w:color="auto"/>
        <w:right w:val="none" w:sz="0" w:space="0" w:color="auto"/>
      </w:divBdr>
    </w:div>
    <w:div w:id="2105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C5D77-C619-43FD-91CD-038074C4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5094</Words>
  <Characters>27510</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32539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Diego Lopes Goulart</cp:lastModifiedBy>
  <cp:revision>5</cp:revision>
  <cp:lastPrinted>2023-03-03T14:53:00Z</cp:lastPrinted>
  <dcterms:created xsi:type="dcterms:W3CDTF">2023-03-03T11:57:00Z</dcterms:created>
  <dcterms:modified xsi:type="dcterms:W3CDTF">2023-03-03T15:28:00Z</dcterms:modified>
</cp:coreProperties>
</file>